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sz w:val="76"/>
          <w:szCs w:val="76"/>
          <w:lang w:eastAsia="en-US"/>
        </w:rPr>
        <w:id w:val="1345976506"/>
        <w:docPartObj>
          <w:docPartGallery w:val="Cover Pages"/>
          <w:docPartUnique/>
        </w:docPartObj>
      </w:sdtPr>
      <w:sdtEndPr>
        <w:rPr>
          <w:rFonts w:ascii="Times New Roman" w:eastAsiaTheme="minorHAnsi" w:hAnsi="Times New Roman" w:cs="Times New Roman"/>
          <w:sz w:val="28"/>
          <w:szCs w:val="28"/>
        </w:rPr>
      </w:sdtEndPr>
      <w:sdtContent>
        <w:tbl>
          <w:tblPr>
            <w:tblpPr w:leftFromText="187" w:rightFromText="187" w:vertAnchor="page" w:horzAnchor="page" w:tblpXSpec="center" w:tblpYSpec="center"/>
            <w:tblW w:w="5000" w:type="pct"/>
            <w:tblCellMar>
              <w:top w:w="216" w:type="dxa"/>
              <w:left w:w="216" w:type="dxa"/>
              <w:bottom w:w="216" w:type="dxa"/>
              <w:right w:w="216" w:type="dxa"/>
            </w:tblCellMar>
            <w:tblLook w:val="04A0" w:firstRow="1" w:lastRow="0" w:firstColumn="1" w:lastColumn="0" w:noHBand="0" w:noVBand="1"/>
          </w:tblPr>
          <w:tblGrid>
            <w:gridCol w:w="3419"/>
            <w:gridCol w:w="3143"/>
            <w:gridCol w:w="3225"/>
          </w:tblGrid>
          <w:tr w:rsidR="007316E7">
            <w:tc>
              <w:tcPr>
                <w:tcW w:w="3525" w:type="dxa"/>
                <w:tcBorders>
                  <w:bottom w:val="single" w:sz="18" w:space="0" w:color="808080" w:themeColor="background1" w:themeShade="80"/>
                  <w:right w:val="single" w:sz="18" w:space="0" w:color="808080" w:themeColor="background1" w:themeShade="80"/>
                </w:tcBorders>
                <w:vAlign w:val="center"/>
              </w:tcPr>
              <w:p w:rsidR="007316E7" w:rsidRDefault="00E06D88">
                <w:pPr>
                  <w:pStyle w:val="a8"/>
                  <w:rPr>
                    <w:rFonts w:asciiTheme="majorHAnsi" w:eastAsiaTheme="majorEastAsia" w:hAnsiTheme="majorHAnsi" w:cstheme="majorBidi"/>
                    <w:sz w:val="76"/>
                    <w:szCs w:val="76"/>
                  </w:rPr>
                </w:pPr>
                <w:sdt>
                  <w:sdtP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alias w:val="Название"/>
                    <w:id w:val="276713177"/>
                    <w:placeholder>
                      <w:docPart w:val="6F2A9D0E90FD4F10B5B7A44737EAAF89"/>
                    </w:placeholder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EndPr/>
                  <w:sdtContent>
                    <w:r w:rsidR="007316E7" w:rsidRPr="007316E7"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 xml:space="preserve"> Отчет о деятельности Управления карьеры и трудоустройства выпускников </w:t>
                    </w:r>
                    <w:r w:rsidR="00F22E0C"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 xml:space="preserve"> за  2015-2016 учебный год</w:t>
                    </w:r>
                  </w:sdtContent>
                </w:sdt>
              </w:p>
            </w:tc>
            <w:tc>
              <w:tcPr>
                <w:tcW w:w="6267" w:type="dxa"/>
                <w:gridSpan w:val="2"/>
                <w:tcBorders>
                  <w:left w:val="single" w:sz="18" w:space="0" w:color="808080" w:themeColor="background1" w:themeShade="80"/>
                  <w:bottom w:val="single" w:sz="18" w:space="0" w:color="808080" w:themeColor="background1" w:themeShade="80"/>
                </w:tcBorders>
                <w:vAlign w:val="center"/>
              </w:tcPr>
              <w:sdt>
                <w:sdtPr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  <w:alias w:val="Дата"/>
                  <w:id w:val="276713165"/>
                  <w:placeholder>
                    <w:docPart w:val="E2267657C3BB46CD8F8557D729075C1A"/>
                  </w:placeholder>
                  <w:dataBinding w:prefixMappings="xmlns:ns0='http://schemas.microsoft.com/office/2006/coverPageProps'" w:xpath="/ns0:CoverPageProperties[1]/ns0:PublishDate[1]" w:storeItemID="{55AF091B-3C7A-41E3-B477-F2FDAA23CFDA}"/>
                  <w:date w:fullDate="2016-09-16T00:00:00Z">
                    <w:dateFormat w:val="MMMM d"/>
                    <w:lid w:val="ru-RU"/>
                    <w:storeMappedDataAs w:val="dateTime"/>
                    <w:calendar w:val="gregorian"/>
                  </w:date>
                </w:sdtPr>
                <w:sdtEndPr/>
                <w:sdtContent>
                  <w:p w:rsidR="007316E7" w:rsidRDefault="007316E7">
                    <w:pPr>
                      <w:pStyle w:val="a8"/>
                      <w:rPr>
                        <w:rFonts w:asciiTheme="majorHAnsi" w:eastAsiaTheme="majorEastAsia" w:hAnsiTheme="majorHAnsi" w:cstheme="majorBidi"/>
                        <w:sz w:val="36"/>
                        <w:szCs w:val="36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36"/>
                        <w:szCs w:val="36"/>
                      </w:rPr>
                      <w:t>сентябрь 16</w:t>
                    </w:r>
                  </w:p>
                </w:sdtContent>
              </w:sdt>
              <w:sdt>
                <w:sdtPr>
                  <w:rPr>
                    <w:rFonts w:ascii="Times New Roman" w:hAnsi="Times New Roman"/>
                    <w:b/>
                    <w:sz w:val="28"/>
                    <w:szCs w:val="28"/>
                  </w:rPr>
                  <w:alias w:val="Год"/>
                  <w:id w:val="276713170"/>
                  <w:placeholder>
                    <w:docPart w:val="E4C85D020BE441B593C9879B611B671D"/>
                  </w:placeholder>
                  <w:dataBinding w:prefixMappings="xmlns:ns0='http://schemas.microsoft.com/office/2006/coverPageProps'" w:xpath="/ns0:CoverPageProperties[1]/ns0:PublishDate[1]" w:storeItemID="{55AF091B-3C7A-41E3-B477-F2FDAA23CFDA}"/>
                  <w:date w:fullDate="2016-09-16T00:00:00Z">
                    <w:dateFormat w:val="yyyy"/>
                    <w:lid w:val="ru-RU"/>
                    <w:storeMappedDataAs w:val="dateTime"/>
                    <w:calendar w:val="gregorian"/>
                  </w:date>
                </w:sdtPr>
                <w:sdtEndPr/>
                <w:sdtContent>
                  <w:p w:rsidR="007316E7" w:rsidRDefault="007316E7" w:rsidP="007316E7">
                    <w:pPr>
                      <w:pStyle w:val="a8"/>
                      <w:rPr>
                        <w:color w:val="4F81BD" w:themeColor="accent1"/>
                        <w:sz w:val="200"/>
                        <w:szCs w:val="200"/>
                        <w14:numForm w14:val="oldStyle"/>
                      </w:rPr>
                    </w:pPr>
                    <w:r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2016</w:t>
                    </w:r>
                  </w:p>
                </w:sdtContent>
              </w:sdt>
            </w:tc>
          </w:tr>
          <w:tr w:rsidR="007316E7">
            <w:sdt>
              <w:sdtPr>
                <w:alias w:val="Аннотация"/>
                <w:id w:val="276713183"/>
                <w:placeholder>
                  <w:docPart w:val="424902EFE6F04B5BA479EC58A540D84A"/>
                </w:placeholder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EndPr/>
              <w:sdtContent>
                <w:tc>
                  <w:tcPr>
                    <w:tcW w:w="7054" w:type="dxa"/>
                    <w:gridSpan w:val="2"/>
                    <w:tcBorders>
                      <w:top w:val="single" w:sz="18" w:space="0" w:color="808080" w:themeColor="background1" w:themeShade="80"/>
                    </w:tcBorders>
                    <w:vAlign w:val="center"/>
                  </w:tcPr>
                  <w:p w:rsidR="007316E7" w:rsidRDefault="007316E7" w:rsidP="007316E7">
                    <w:pPr>
                      <w:pStyle w:val="a8"/>
                    </w:pPr>
                    <w:r>
                      <w:t xml:space="preserve">В отчете представлены основные направления, содержание и результаты деятельности  основных структурных подразделений Управления карьеры и трудоустройства </w:t>
                    </w:r>
                    <w:r w:rsidR="00E2341D">
                      <w:t>выпускников: Центра карьеры и О</w:t>
                    </w:r>
                    <w:r>
                      <w:t>тдела практи</w:t>
                    </w:r>
                    <w:r w:rsidR="00242058">
                      <w:t>ки и трудоустройства специалистов</w:t>
                    </w:r>
                    <w:r>
                      <w:t xml:space="preserve"> </w:t>
                    </w:r>
                  </w:p>
                </w:tc>
              </w:sdtContent>
            </w:sdt>
            <w:sdt>
              <w:sdtP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alias w:val="Подзаголовок"/>
                <w:id w:val="276713189"/>
                <w:placeholder>
                  <w:docPart w:val="785FD5A50DB047F98E37166305FE0CA9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2738" w:type="dxa"/>
                    <w:tcBorders>
                      <w:top w:val="single" w:sz="18" w:space="0" w:color="808080" w:themeColor="background1" w:themeShade="80"/>
                    </w:tcBorders>
                    <w:vAlign w:val="center"/>
                  </w:tcPr>
                  <w:p w:rsidR="007316E7" w:rsidRDefault="00242058" w:rsidP="00242058">
                    <w:pPr>
                      <w:pStyle w:val="a8"/>
                      <w:rPr>
                        <w:rFonts w:asciiTheme="majorHAnsi" w:eastAsiaTheme="majorEastAsia" w:hAnsiTheme="majorHAnsi" w:cstheme="majorBidi"/>
                        <w:sz w:val="36"/>
                        <w:szCs w:val="36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36"/>
                        <w:szCs w:val="36"/>
                      </w:rPr>
                      <w:t>Центр карьеры    Отдел практики и трудоустройства</w:t>
                    </w:r>
                  </w:p>
                </w:tc>
              </w:sdtContent>
            </w:sdt>
          </w:tr>
        </w:tbl>
        <w:p w:rsidR="007316E7" w:rsidRDefault="007316E7"/>
        <w:p w:rsidR="007316E7" w:rsidRDefault="007316E7">
          <w:pPr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br w:type="page"/>
          </w:r>
        </w:p>
      </w:sdtContent>
    </w:sdt>
    <w:p w:rsidR="00146486" w:rsidRPr="00146486" w:rsidRDefault="00146486" w:rsidP="0014648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46486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О</w:t>
      </w:r>
      <w:r w:rsidR="00E2341D">
        <w:rPr>
          <w:rFonts w:ascii="Times New Roman" w:eastAsia="Calibri" w:hAnsi="Times New Roman" w:cs="Times New Roman"/>
          <w:b/>
          <w:sz w:val="28"/>
          <w:szCs w:val="28"/>
        </w:rPr>
        <w:t xml:space="preserve">сновные задачи </w:t>
      </w:r>
      <w:r w:rsidRPr="00146486">
        <w:rPr>
          <w:rFonts w:ascii="Times New Roman" w:eastAsia="Calibri" w:hAnsi="Times New Roman" w:cs="Times New Roman"/>
          <w:b/>
          <w:sz w:val="28"/>
          <w:szCs w:val="28"/>
        </w:rPr>
        <w:t>Управления карьеры и тру</w:t>
      </w:r>
      <w:r>
        <w:rPr>
          <w:rFonts w:ascii="Times New Roman" w:eastAsia="Calibri" w:hAnsi="Times New Roman" w:cs="Times New Roman"/>
          <w:b/>
          <w:sz w:val="28"/>
          <w:szCs w:val="28"/>
        </w:rPr>
        <w:t>доустройства выпускников  в 2015-2016</w:t>
      </w:r>
      <w:r w:rsidRPr="00146486">
        <w:rPr>
          <w:rFonts w:ascii="Times New Roman" w:eastAsia="Calibri" w:hAnsi="Times New Roman" w:cs="Times New Roman"/>
          <w:b/>
          <w:sz w:val="28"/>
          <w:szCs w:val="28"/>
        </w:rPr>
        <w:t xml:space="preserve"> учебном году</w:t>
      </w:r>
    </w:p>
    <w:p w:rsidR="00D64DAB" w:rsidRDefault="000E32DE" w:rsidP="00F41D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32DE">
        <w:rPr>
          <w:rFonts w:ascii="Times New Roman" w:hAnsi="Times New Roman" w:cs="Times New Roman"/>
          <w:sz w:val="28"/>
          <w:szCs w:val="28"/>
        </w:rPr>
        <w:t xml:space="preserve">Основными </w:t>
      </w:r>
      <w:r w:rsidR="005E41CC">
        <w:rPr>
          <w:rFonts w:ascii="Times New Roman" w:hAnsi="Times New Roman" w:cs="Times New Roman"/>
          <w:sz w:val="28"/>
          <w:szCs w:val="28"/>
        </w:rPr>
        <w:t xml:space="preserve">задачами </w:t>
      </w:r>
      <w:r w:rsidRPr="000E32DE">
        <w:rPr>
          <w:rFonts w:ascii="Times New Roman" w:hAnsi="Times New Roman" w:cs="Times New Roman"/>
          <w:sz w:val="28"/>
          <w:szCs w:val="28"/>
        </w:rPr>
        <w:t xml:space="preserve"> деятельности Управления карьеры и трудоустройства выпускников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2DE">
        <w:rPr>
          <w:rFonts w:ascii="Times New Roman" w:hAnsi="Times New Roman" w:cs="Times New Roman"/>
          <w:sz w:val="28"/>
          <w:szCs w:val="28"/>
        </w:rPr>
        <w:t>в 2015-2016 учебном году</w:t>
      </w:r>
      <w:r>
        <w:rPr>
          <w:rFonts w:ascii="Times New Roman" w:hAnsi="Times New Roman" w:cs="Times New Roman"/>
          <w:sz w:val="28"/>
          <w:szCs w:val="28"/>
        </w:rPr>
        <w:t xml:space="preserve"> были следующие:</w:t>
      </w:r>
    </w:p>
    <w:p w:rsidR="005E41CC" w:rsidRPr="005E41CC" w:rsidRDefault="005E41CC" w:rsidP="00F41D5E">
      <w:pPr>
        <w:pStyle w:val="a3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5E41CC">
        <w:rPr>
          <w:rFonts w:ascii="Times New Roman" w:hAnsi="Times New Roman"/>
          <w:sz w:val="28"/>
          <w:szCs w:val="28"/>
        </w:rPr>
        <w:t xml:space="preserve">организация </w:t>
      </w:r>
      <w:proofErr w:type="spellStart"/>
      <w:r w:rsidRPr="005E41CC">
        <w:rPr>
          <w:rFonts w:ascii="Times New Roman" w:hAnsi="Times New Roman"/>
          <w:sz w:val="28"/>
          <w:szCs w:val="28"/>
        </w:rPr>
        <w:t>профориентационной</w:t>
      </w:r>
      <w:proofErr w:type="spellEnd"/>
      <w:r w:rsidRPr="005E41CC">
        <w:rPr>
          <w:rFonts w:ascii="Times New Roman" w:hAnsi="Times New Roman"/>
          <w:sz w:val="28"/>
          <w:szCs w:val="28"/>
        </w:rPr>
        <w:t>, психологической, информационной поддержки абитуриентов, студентов и выпускников ВИТИ НИЯУ МИФИ;</w:t>
      </w:r>
    </w:p>
    <w:p w:rsidR="005E41CC" w:rsidRPr="005E41CC" w:rsidRDefault="005E41CC" w:rsidP="00F41D5E">
      <w:pPr>
        <w:pStyle w:val="a3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5E41CC">
        <w:rPr>
          <w:rFonts w:ascii="Times New Roman" w:hAnsi="Times New Roman"/>
          <w:sz w:val="28"/>
          <w:szCs w:val="28"/>
        </w:rPr>
        <w:t>организация приема абитуриентов в институт на специальности и направления высшего образования, обеспечение соблюдения прав личности и выполнение государственных требований к приему в государственные  высшие учебные заведения;</w:t>
      </w:r>
    </w:p>
    <w:p w:rsidR="005E41CC" w:rsidRPr="005E41CC" w:rsidRDefault="005E41CC" w:rsidP="00F41D5E">
      <w:pPr>
        <w:pStyle w:val="a3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5E41CC">
        <w:rPr>
          <w:rFonts w:ascii="Times New Roman" w:hAnsi="Times New Roman"/>
          <w:sz w:val="28"/>
          <w:szCs w:val="28"/>
        </w:rPr>
        <w:t>организация, проведение производственных практик;</w:t>
      </w:r>
    </w:p>
    <w:p w:rsidR="005E41CC" w:rsidRPr="005E41CC" w:rsidRDefault="005E41CC" w:rsidP="00F41D5E">
      <w:pPr>
        <w:pStyle w:val="a3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5E41CC">
        <w:rPr>
          <w:rFonts w:ascii="Times New Roman" w:hAnsi="Times New Roman"/>
          <w:sz w:val="28"/>
          <w:szCs w:val="28"/>
        </w:rPr>
        <w:t>сбор и анализ потребностей организаций и учреждений, других работодателей города в специалистах, выпускниках ВИТИ НИЯУ МИФИ;</w:t>
      </w:r>
    </w:p>
    <w:p w:rsidR="005E41CC" w:rsidRPr="005E41CC" w:rsidRDefault="005E41CC" w:rsidP="00F41D5E">
      <w:pPr>
        <w:pStyle w:val="a3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5E41CC">
        <w:rPr>
          <w:rFonts w:ascii="Times New Roman" w:hAnsi="Times New Roman"/>
          <w:sz w:val="28"/>
          <w:szCs w:val="28"/>
        </w:rPr>
        <w:t>работа со студентами ВИТИ НИЯУ МИФИ в целях повышения их конкурентоспособности на рынке труда посредством профориентации, информирования о тенденциях спроса на специалистов;</w:t>
      </w:r>
    </w:p>
    <w:p w:rsidR="005E41CC" w:rsidRPr="005E41CC" w:rsidRDefault="005E41CC" w:rsidP="00F41D5E">
      <w:pPr>
        <w:pStyle w:val="a3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5E41CC">
        <w:rPr>
          <w:rFonts w:ascii="Times New Roman" w:hAnsi="Times New Roman"/>
          <w:sz w:val="28"/>
          <w:szCs w:val="28"/>
        </w:rPr>
        <w:t>осуществление сотрудничества с работодателями города (проведение дней карьеры, ярмарок вакансий, презентаций специальностей, постоянные контакты с работодателями, продвижение на рынок труда выпускников и специальностей);</w:t>
      </w:r>
    </w:p>
    <w:p w:rsidR="005E41CC" w:rsidRPr="005E41CC" w:rsidRDefault="005E41CC" w:rsidP="00F41D5E">
      <w:pPr>
        <w:pStyle w:val="a3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5E41CC">
        <w:rPr>
          <w:rFonts w:ascii="Times New Roman" w:hAnsi="Times New Roman"/>
          <w:sz w:val="28"/>
          <w:szCs w:val="28"/>
        </w:rPr>
        <w:t>ведение информационной и рекламной деятельности, направленной па реализацию задач управления;</w:t>
      </w:r>
    </w:p>
    <w:p w:rsidR="005E41CC" w:rsidRPr="005E41CC" w:rsidRDefault="005E41CC" w:rsidP="00F41D5E">
      <w:pPr>
        <w:pStyle w:val="a3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/>
        <w:ind w:left="142" w:right="159" w:firstLine="709"/>
        <w:jc w:val="both"/>
        <w:rPr>
          <w:rFonts w:ascii="Times New Roman" w:hAnsi="Times New Roman"/>
          <w:sz w:val="28"/>
          <w:szCs w:val="28"/>
        </w:rPr>
      </w:pPr>
      <w:r w:rsidRPr="005E41CC">
        <w:rPr>
          <w:rFonts w:ascii="Times New Roman" w:hAnsi="Times New Roman"/>
          <w:sz w:val="28"/>
          <w:szCs w:val="28"/>
        </w:rPr>
        <w:t>содействие  в поиске  работы  выпускникам;</w:t>
      </w:r>
    </w:p>
    <w:p w:rsidR="005E41CC" w:rsidRPr="005E41CC" w:rsidRDefault="005E41CC" w:rsidP="00F41D5E">
      <w:pPr>
        <w:pStyle w:val="a3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/>
        <w:ind w:left="142" w:right="159" w:firstLine="709"/>
        <w:jc w:val="both"/>
        <w:rPr>
          <w:rFonts w:ascii="Times New Roman" w:hAnsi="Times New Roman"/>
          <w:sz w:val="28"/>
          <w:szCs w:val="28"/>
        </w:rPr>
      </w:pPr>
      <w:r w:rsidRPr="005E41CC">
        <w:rPr>
          <w:rFonts w:ascii="Times New Roman" w:hAnsi="Times New Roman"/>
          <w:sz w:val="28"/>
          <w:szCs w:val="28"/>
        </w:rPr>
        <w:t>создание комплексной технологии содействия трудоустройству и профессиональному становлению выпускников.</w:t>
      </w:r>
    </w:p>
    <w:p w:rsidR="005E41CC" w:rsidRPr="002D61A6" w:rsidRDefault="005E41CC" w:rsidP="00F41D5E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/>
        <w:ind w:left="851"/>
        <w:rPr>
          <w:sz w:val="24"/>
          <w:szCs w:val="24"/>
        </w:rPr>
      </w:pPr>
    </w:p>
    <w:p w:rsidR="000E32DE" w:rsidRPr="00F32585" w:rsidRDefault="000E32DE" w:rsidP="00F41D5E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F32585">
        <w:rPr>
          <w:rFonts w:ascii="Times New Roman" w:hAnsi="Times New Roman" w:cs="Times New Roman"/>
          <w:b/>
          <w:sz w:val="28"/>
          <w:szCs w:val="28"/>
        </w:rPr>
        <w:t>абота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профориентации</w:t>
      </w:r>
    </w:p>
    <w:p w:rsidR="000E32DE" w:rsidRPr="00116CF2" w:rsidRDefault="000E32DE" w:rsidP="00F41D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6CF2">
        <w:rPr>
          <w:rFonts w:ascii="Times New Roman" w:hAnsi="Times New Roman" w:cs="Times New Roman"/>
          <w:sz w:val="28"/>
          <w:szCs w:val="28"/>
        </w:rPr>
        <w:t xml:space="preserve">При осуществлении </w:t>
      </w:r>
      <w:proofErr w:type="spellStart"/>
      <w:r w:rsidRPr="00116CF2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116C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работы </w:t>
      </w:r>
      <w:r w:rsidRPr="00116C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решались </w:t>
      </w:r>
      <w:r w:rsidR="005E41C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ледующие задачи</w:t>
      </w:r>
      <w:r w:rsidRPr="00116CF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E32DE" w:rsidRPr="00116CF2" w:rsidRDefault="000E32DE" w:rsidP="00F41D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16CF2">
        <w:rPr>
          <w:rFonts w:ascii="Times New Roman" w:hAnsi="Times New Roman" w:cs="Times New Roman"/>
          <w:sz w:val="28"/>
          <w:szCs w:val="28"/>
        </w:rPr>
        <w:t xml:space="preserve"> презентация ВИТИ НИЯУ МИФИ в образовательном пространстве города и области;</w:t>
      </w:r>
    </w:p>
    <w:p w:rsidR="000E32DE" w:rsidRPr="00116CF2" w:rsidRDefault="000E32DE" w:rsidP="00F41D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16CF2">
        <w:rPr>
          <w:rFonts w:ascii="Times New Roman" w:hAnsi="Times New Roman" w:cs="Times New Roman"/>
          <w:sz w:val="28"/>
          <w:szCs w:val="28"/>
        </w:rPr>
        <w:t xml:space="preserve">  подготовка школьников к поступлению в ВИТИ НИЯУ МИФИ;</w:t>
      </w:r>
    </w:p>
    <w:p w:rsidR="000E32DE" w:rsidRPr="00116CF2" w:rsidRDefault="000E32DE" w:rsidP="00F41D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16CF2">
        <w:rPr>
          <w:rFonts w:ascii="Times New Roman" w:hAnsi="Times New Roman" w:cs="Times New Roman"/>
          <w:sz w:val="28"/>
          <w:szCs w:val="28"/>
        </w:rPr>
        <w:t xml:space="preserve">  адаптация школьников к условиям обучения в институте;</w:t>
      </w:r>
    </w:p>
    <w:p w:rsidR="000E32DE" w:rsidRPr="00116CF2" w:rsidRDefault="000E32DE" w:rsidP="00F41D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16CF2">
        <w:rPr>
          <w:rFonts w:ascii="Times New Roman" w:hAnsi="Times New Roman" w:cs="Times New Roman"/>
          <w:sz w:val="28"/>
          <w:szCs w:val="28"/>
        </w:rPr>
        <w:t xml:space="preserve"> развитие у школьников личностных качеств, таких – как:  </w:t>
      </w:r>
      <w:proofErr w:type="spellStart"/>
      <w:r w:rsidRPr="00116CF2">
        <w:rPr>
          <w:rFonts w:ascii="Times New Roman" w:hAnsi="Times New Roman" w:cs="Times New Roman"/>
          <w:sz w:val="28"/>
          <w:szCs w:val="28"/>
        </w:rPr>
        <w:t>коммуникативность</w:t>
      </w:r>
      <w:proofErr w:type="spellEnd"/>
      <w:r w:rsidRPr="00116CF2">
        <w:rPr>
          <w:rFonts w:ascii="Times New Roman" w:hAnsi="Times New Roman" w:cs="Times New Roman"/>
          <w:sz w:val="28"/>
          <w:szCs w:val="28"/>
        </w:rPr>
        <w:t>, любознательность, мотивация к получению новых знаний, расширение кругозора и повышение общего культурного уровня;</w:t>
      </w:r>
    </w:p>
    <w:p w:rsidR="000E32DE" w:rsidRPr="00116CF2" w:rsidRDefault="000E32DE" w:rsidP="00F41D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Pr="00116CF2">
        <w:rPr>
          <w:rFonts w:ascii="Times New Roman" w:hAnsi="Times New Roman" w:cs="Times New Roman"/>
          <w:sz w:val="28"/>
          <w:szCs w:val="28"/>
        </w:rPr>
        <w:t xml:space="preserve"> налаживание контактов  с органами управления образования, администрацией школ, техникумов, колледжей.</w:t>
      </w:r>
    </w:p>
    <w:p w:rsidR="000E32DE" w:rsidRPr="00116CF2" w:rsidRDefault="000E32DE" w:rsidP="00F41D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6CF2">
        <w:rPr>
          <w:rFonts w:ascii="Times New Roman" w:hAnsi="Times New Roman" w:cs="Times New Roman"/>
          <w:sz w:val="28"/>
          <w:szCs w:val="28"/>
        </w:rPr>
        <w:t>Профориентационная</w:t>
      </w:r>
      <w:proofErr w:type="spellEnd"/>
      <w:r w:rsidRPr="00116CF2">
        <w:rPr>
          <w:rFonts w:ascii="Times New Roman" w:hAnsi="Times New Roman" w:cs="Times New Roman"/>
          <w:sz w:val="28"/>
          <w:szCs w:val="28"/>
        </w:rPr>
        <w:t xml:space="preserve"> работа </w:t>
      </w:r>
      <w:r>
        <w:rPr>
          <w:rFonts w:ascii="Times New Roman" w:hAnsi="Times New Roman" w:cs="Times New Roman"/>
          <w:sz w:val="28"/>
          <w:szCs w:val="28"/>
        </w:rPr>
        <w:t xml:space="preserve">осуществлялась </w:t>
      </w:r>
      <w:r w:rsidRPr="00116CF2">
        <w:rPr>
          <w:rFonts w:ascii="Times New Roman" w:hAnsi="Times New Roman" w:cs="Times New Roman"/>
          <w:sz w:val="28"/>
          <w:szCs w:val="28"/>
        </w:rPr>
        <w:t xml:space="preserve"> по  следующим направлениям:</w:t>
      </w:r>
    </w:p>
    <w:p w:rsidR="000E32DE" w:rsidRPr="00116CF2" w:rsidRDefault="000E32DE" w:rsidP="00F41D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16CF2">
        <w:rPr>
          <w:rFonts w:ascii="Times New Roman" w:hAnsi="Times New Roman" w:cs="Times New Roman"/>
          <w:sz w:val="28"/>
          <w:szCs w:val="28"/>
        </w:rPr>
        <w:t xml:space="preserve"> организация </w:t>
      </w:r>
      <w:proofErr w:type="spellStart"/>
      <w:r w:rsidRPr="00116CF2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116CF2">
        <w:rPr>
          <w:rFonts w:ascii="Times New Roman" w:hAnsi="Times New Roman" w:cs="Times New Roman"/>
          <w:sz w:val="28"/>
          <w:szCs w:val="28"/>
        </w:rPr>
        <w:t xml:space="preserve"> работы </w:t>
      </w:r>
      <w:r>
        <w:rPr>
          <w:rFonts w:ascii="Times New Roman" w:hAnsi="Times New Roman" w:cs="Times New Roman"/>
          <w:sz w:val="28"/>
          <w:szCs w:val="28"/>
        </w:rPr>
        <w:t xml:space="preserve"> среди </w:t>
      </w:r>
      <w:r w:rsidRPr="00116CF2">
        <w:rPr>
          <w:rFonts w:ascii="Times New Roman" w:hAnsi="Times New Roman" w:cs="Times New Roman"/>
          <w:sz w:val="28"/>
          <w:szCs w:val="28"/>
        </w:rPr>
        <w:t>учащихся 11-х и 9-х классов в школах города совместно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6CF2">
        <w:rPr>
          <w:rFonts w:ascii="Times New Roman" w:hAnsi="Times New Roman" w:cs="Times New Roman"/>
          <w:sz w:val="28"/>
          <w:szCs w:val="28"/>
        </w:rPr>
        <w:t xml:space="preserve"> абитуриентами;</w:t>
      </w:r>
    </w:p>
    <w:p w:rsidR="000E32DE" w:rsidRPr="00116CF2" w:rsidRDefault="000E32DE" w:rsidP="00F41D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16CF2">
        <w:rPr>
          <w:rFonts w:ascii="Times New Roman" w:hAnsi="Times New Roman" w:cs="Times New Roman"/>
          <w:sz w:val="28"/>
          <w:szCs w:val="28"/>
        </w:rPr>
        <w:t xml:space="preserve"> профессиональная помощь в выборе и принятии жизненно-важных решений;</w:t>
      </w:r>
    </w:p>
    <w:p w:rsidR="000E32DE" w:rsidRPr="00116CF2" w:rsidRDefault="000E32DE" w:rsidP="00F41D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16CF2">
        <w:rPr>
          <w:rFonts w:ascii="Times New Roman" w:hAnsi="Times New Roman" w:cs="Times New Roman"/>
          <w:sz w:val="28"/>
          <w:szCs w:val="28"/>
        </w:rPr>
        <w:t xml:space="preserve"> организация работы Физико-технической школы (ФТШ);</w:t>
      </w:r>
    </w:p>
    <w:p w:rsidR="000E32DE" w:rsidRPr="00116CF2" w:rsidRDefault="000E32DE" w:rsidP="00F41D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16CF2">
        <w:rPr>
          <w:rFonts w:ascii="Times New Roman" w:hAnsi="Times New Roman" w:cs="Times New Roman"/>
          <w:sz w:val="28"/>
          <w:szCs w:val="28"/>
        </w:rPr>
        <w:t xml:space="preserve"> привлечение школьников города к участию научных </w:t>
      </w:r>
      <w:proofErr w:type="gramStart"/>
      <w:r w:rsidRPr="00116CF2">
        <w:rPr>
          <w:rFonts w:ascii="Times New Roman" w:hAnsi="Times New Roman" w:cs="Times New Roman"/>
          <w:sz w:val="28"/>
          <w:szCs w:val="28"/>
        </w:rPr>
        <w:t>конкурсах</w:t>
      </w:r>
      <w:proofErr w:type="gramEnd"/>
      <w:r w:rsidRPr="00116CF2">
        <w:rPr>
          <w:rFonts w:ascii="Times New Roman" w:hAnsi="Times New Roman" w:cs="Times New Roman"/>
          <w:sz w:val="28"/>
          <w:szCs w:val="28"/>
        </w:rPr>
        <w:t>, семинарах и конференциях, олимпиадах;</w:t>
      </w:r>
    </w:p>
    <w:p w:rsidR="000E32DE" w:rsidRDefault="000E32DE" w:rsidP="00F41D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16CF2">
        <w:rPr>
          <w:rFonts w:ascii="Times New Roman" w:hAnsi="Times New Roman" w:cs="Times New Roman"/>
          <w:sz w:val="28"/>
          <w:szCs w:val="28"/>
        </w:rPr>
        <w:t xml:space="preserve"> консультации для родителей и абитуриентов.</w:t>
      </w:r>
    </w:p>
    <w:p w:rsidR="002F0639" w:rsidRDefault="002F0639" w:rsidP="00F41D5E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0639" w:rsidRDefault="002F0639" w:rsidP="00F41D5E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0639">
        <w:rPr>
          <w:rFonts w:ascii="Times New Roman" w:hAnsi="Times New Roman" w:cs="Times New Roman"/>
          <w:b/>
          <w:sz w:val="28"/>
          <w:szCs w:val="28"/>
        </w:rPr>
        <w:t xml:space="preserve">Основные </w:t>
      </w:r>
      <w:proofErr w:type="spellStart"/>
      <w:r w:rsidRPr="002F0639">
        <w:rPr>
          <w:rFonts w:ascii="Times New Roman" w:hAnsi="Times New Roman" w:cs="Times New Roman"/>
          <w:b/>
          <w:sz w:val="28"/>
          <w:szCs w:val="28"/>
        </w:rPr>
        <w:t>профориентационные</w:t>
      </w:r>
      <w:proofErr w:type="spellEnd"/>
      <w:r w:rsidRPr="002F0639">
        <w:rPr>
          <w:rFonts w:ascii="Times New Roman" w:hAnsi="Times New Roman" w:cs="Times New Roman"/>
          <w:b/>
          <w:sz w:val="28"/>
          <w:szCs w:val="28"/>
        </w:rPr>
        <w:t xml:space="preserve"> мероприятия вуза</w:t>
      </w:r>
    </w:p>
    <w:p w:rsidR="002F0639" w:rsidRPr="002F0639" w:rsidRDefault="002F0639" w:rsidP="00F41D5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F0639">
        <w:rPr>
          <w:rFonts w:ascii="Times New Roman" w:hAnsi="Times New Roman" w:cs="Times New Roman"/>
          <w:sz w:val="28"/>
          <w:szCs w:val="28"/>
        </w:rPr>
        <w:t></w:t>
      </w:r>
      <w:r w:rsidRPr="002F0639">
        <w:rPr>
          <w:rFonts w:ascii="Times New Roman" w:hAnsi="Times New Roman" w:cs="Times New Roman"/>
          <w:sz w:val="28"/>
          <w:szCs w:val="28"/>
        </w:rPr>
        <w:tab/>
        <w:t>Презентация специальностей и направлений подготовки, реализуемых вузом;</w:t>
      </w:r>
    </w:p>
    <w:p w:rsidR="002F0639" w:rsidRPr="002F0639" w:rsidRDefault="002F0639" w:rsidP="00F41D5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F0639">
        <w:rPr>
          <w:rFonts w:ascii="Times New Roman" w:hAnsi="Times New Roman" w:cs="Times New Roman"/>
          <w:sz w:val="28"/>
          <w:szCs w:val="28"/>
        </w:rPr>
        <w:t></w:t>
      </w:r>
      <w:r w:rsidRPr="002F0639">
        <w:rPr>
          <w:rFonts w:ascii="Times New Roman" w:hAnsi="Times New Roman" w:cs="Times New Roman"/>
          <w:sz w:val="28"/>
          <w:szCs w:val="28"/>
        </w:rPr>
        <w:tab/>
        <w:t>Дни открытых дверей;</w:t>
      </w:r>
    </w:p>
    <w:p w:rsidR="002F0639" w:rsidRPr="002F0639" w:rsidRDefault="002F0639" w:rsidP="00F41D5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F0639">
        <w:rPr>
          <w:rFonts w:ascii="Times New Roman" w:hAnsi="Times New Roman" w:cs="Times New Roman"/>
          <w:sz w:val="28"/>
          <w:szCs w:val="28"/>
        </w:rPr>
        <w:t></w:t>
      </w:r>
      <w:r w:rsidRPr="002F0639">
        <w:rPr>
          <w:rFonts w:ascii="Times New Roman" w:hAnsi="Times New Roman" w:cs="Times New Roman"/>
          <w:sz w:val="28"/>
          <w:szCs w:val="28"/>
        </w:rPr>
        <w:tab/>
        <w:t>Ярмарка учебных мест;</w:t>
      </w:r>
    </w:p>
    <w:p w:rsidR="002F0639" w:rsidRPr="002F0639" w:rsidRDefault="002F0639" w:rsidP="00F41D5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F0639">
        <w:rPr>
          <w:rFonts w:ascii="Times New Roman" w:hAnsi="Times New Roman" w:cs="Times New Roman"/>
          <w:sz w:val="28"/>
          <w:szCs w:val="28"/>
        </w:rPr>
        <w:t></w:t>
      </w:r>
      <w:r w:rsidRPr="002F0639">
        <w:rPr>
          <w:rFonts w:ascii="Times New Roman" w:hAnsi="Times New Roman" w:cs="Times New Roman"/>
          <w:sz w:val="28"/>
          <w:szCs w:val="28"/>
        </w:rPr>
        <w:tab/>
        <w:t xml:space="preserve">Дни Карьеры </w:t>
      </w:r>
      <w:proofErr w:type="spellStart"/>
      <w:r w:rsidRPr="002F0639">
        <w:rPr>
          <w:rFonts w:ascii="Times New Roman" w:hAnsi="Times New Roman" w:cs="Times New Roman"/>
          <w:sz w:val="28"/>
          <w:szCs w:val="28"/>
        </w:rPr>
        <w:t>Росатома</w:t>
      </w:r>
      <w:proofErr w:type="spellEnd"/>
      <w:r w:rsidRPr="002F0639">
        <w:rPr>
          <w:rFonts w:ascii="Times New Roman" w:hAnsi="Times New Roman" w:cs="Times New Roman"/>
          <w:sz w:val="28"/>
          <w:szCs w:val="28"/>
        </w:rPr>
        <w:t>;</w:t>
      </w:r>
    </w:p>
    <w:p w:rsidR="002F0639" w:rsidRPr="002F0639" w:rsidRDefault="002F0639" w:rsidP="00F41D5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F0639">
        <w:rPr>
          <w:rFonts w:ascii="Times New Roman" w:hAnsi="Times New Roman" w:cs="Times New Roman"/>
          <w:sz w:val="28"/>
          <w:szCs w:val="28"/>
        </w:rPr>
        <w:t></w:t>
      </w:r>
      <w:r w:rsidRPr="002F0639">
        <w:rPr>
          <w:rFonts w:ascii="Times New Roman" w:hAnsi="Times New Roman" w:cs="Times New Roman"/>
          <w:sz w:val="28"/>
          <w:szCs w:val="28"/>
        </w:rPr>
        <w:tab/>
        <w:t>Участие кафедры математики в работе методического объединения учителей математики г. Волгодонска;</w:t>
      </w:r>
    </w:p>
    <w:p w:rsidR="002F0639" w:rsidRPr="002F0639" w:rsidRDefault="002F0639" w:rsidP="00F41D5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F0639">
        <w:rPr>
          <w:rFonts w:ascii="Times New Roman" w:hAnsi="Times New Roman" w:cs="Times New Roman"/>
          <w:sz w:val="28"/>
          <w:szCs w:val="28"/>
        </w:rPr>
        <w:t></w:t>
      </w:r>
      <w:r w:rsidRPr="002F0639">
        <w:rPr>
          <w:rFonts w:ascii="Times New Roman" w:hAnsi="Times New Roman" w:cs="Times New Roman"/>
          <w:sz w:val="28"/>
          <w:szCs w:val="28"/>
        </w:rPr>
        <w:tab/>
        <w:t>Участие в школьных мероприятиях: «День Знаний», «Последний звонок», Выпускной вечер;</w:t>
      </w:r>
    </w:p>
    <w:p w:rsidR="002F0639" w:rsidRPr="002F0639" w:rsidRDefault="002F0639" w:rsidP="00F41D5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F0639">
        <w:rPr>
          <w:rFonts w:ascii="Times New Roman" w:hAnsi="Times New Roman" w:cs="Times New Roman"/>
          <w:sz w:val="28"/>
          <w:szCs w:val="28"/>
        </w:rPr>
        <w:t></w:t>
      </w:r>
      <w:r w:rsidRPr="002F0639">
        <w:rPr>
          <w:rFonts w:ascii="Times New Roman" w:hAnsi="Times New Roman" w:cs="Times New Roman"/>
          <w:sz w:val="28"/>
          <w:szCs w:val="28"/>
        </w:rPr>
        <w:tab/>
        <w:t>Консультации для родителей и будущих абитуриентов;</w:t>
      </w:r>
    </w:p>
    <w:p w:rsidR="002F0639" w:rsidRPr="002F0639" w:rsidRDefault="002F0639" w:rsidP="00F41D5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F0639">
        <w:rPr>
          <w:rFonts w:ascii="Times New Roman" w:hAnsi="Times New Roman" w:cs="Times New Roman"/>
          <w:sz w:val="28"/>
          <w:szCs w:val="28"/>
        </w:rPr>
        <w:t></w:t>
      </w:r>
      <w:r w:rsidRPr="002F0639">
        <w:rPr>
          <w:rFonts w:ascii="Times New Roman" w:hAnsi="Times New Roman" w:cs="Times New Roman"/>
          <w:sz w:val="28"/>
          <w:szCs w:val="28"/>
        </w:rPr>
        <w:tab/>
        <w:t>Круглые столы с выпускниками СОО  и  СПО;</w:t>
      </w:r>
    </w:p>
    <w:p w:rsidR="002F0639" w:rsidRPr="002F0639" w:rsidRDefault="002F0639" w:rsidP="00F41D5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F0639">
        <w:rPr>
          <w:rFonts w:ascii="Times New Roman" w:hAnsi="Times New Roman" w:cs="Times New Roman"/>
          <w:sz w:val="28"/>
          <w:szCs w:val="28"/>
        </w:rPr>
        <w:t></w:t>
      </w:r>
      <w:r w:rsidRPr="002F0639">
        <w:rPr>
          <w:rFonts w:ascii="Times New Roman" w:hAnsi="Times New Roman" w:cs="Times New Roman"/>
          <w:sz w:val="28"/>
          <w:szCs w:val="28"/>
        </w:rPr>
        <w:tab/>
        <w:t>Организация рекламы на телевидении, в сети Интернет, в печатных изданиях;</w:t>
      </w:r>
    </w:p>
    <w:p w:rsidR="002F0639" w:rsidRPr="002F0639" w:rsidRDefault="002F0639" w:rsidP="00F41D5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F0639">
        <w:rPr>
          <w:rFonts w:ascii="Times New Roman" w:hAnsi="Times New Roman" w:cs="Times New Roman"/>
          <w:sz w:val="28"/>
          <w:szCs w:val="28"/>
        </w:rPr>
        <w:t></w:t>
      </w:r>
      <w:r w:rsidRPr="002F0639">
        <w:rPr>
          <w:rFonts w:ascii="Times New Roman" w:hAnsi="Times New Roman" w:cs="Times New Roman"/>
          <w:sz w:val="28"/>
          <w:szCs w:val="28"/>
        </w:rPr>
        <w:tab/>
        <w:t>Реклама на радиостанциях «Русское радио», « Европа плюс»;</w:t>
      </w:r>
    </w:p>
    <w:p w:rsidR="002F0639" w:rsidRDefault="002F0639" w:rsidP="00F41D5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F0639">
        <w:rPr>
          <w:rFonts w:ascii="Times New Roman" w:hAnsi="Times New Roman" w:cs="Times New Roman"/>
          <w:sz w:val="28"/>
          <w:szCs w:val="28"/>
        </w:rPr>
        <w:t></w:t>
      </w:r>
      <w:r w:rsidRPr="002F0639">
        <w:rPr>
          <w:rFonts w:ascii="Times New Roman" w:hAnsi="Times New Roman" w:cs="Times New Roman"/>
          <w:sz w:val="28"/>
          <w:szCs w:val="28"/>
        </w:rPr>
        <w:tab/>
        <w:t>Телевизионная  рубрика «Студенческий город» на канале ВТВ.</w:t>
      </w:r>
    </w:p>
    <w:p w:rsidR="002F0639" w:rsidRDefault="002F0639" w:rsidP="00F41D5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2F0639" w:rsidRPr="002F0639" w:rsidRDefault="002F0639" w:rsidP="00F41D5E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F0639">
        <w:rPr>
          <w:rFonts w:ascii="Times New Roman" w:hAnsi="Times New Roman" w:cs="Times New Roman"/>
          <w:b/>
          <w:sz w:val="28"/>
          <w:szCs w:val="28"/>
        </w:rPr>
        <w:t>Виды  работ  с  образовательными учреждениями  СОО  и  СПО  на постоянной основе</w:t>
      </w:r>
    </w:p>
    <w:p w:rsidR="002F0639" w:rsidRPr="002F0639" w:rsidRDefault="002F0639" w:rsidP="00F41D5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F0639">
        <w:rPr>
          <w:rFonts w:ascii="Times New Roman" w:hAnsi="Times New Roman" w:cs="Times New Roman"/>
          <w:sz w:val="28"/>
          <w:szCs w:val="28"/>
        </w:rPr>
        <w:t></w:t>
      </w:r>
      <w:r w:rsidRPr="002F0639">
        <w:rPr>
          <w:rFonts w:ascii="Times New Roman" w:hAnsi="Times New Roman" w:cs="Times New Roman"/>
          <w:sz w:val="28"/>
          <w:szCs w:val="28"/>
        </w:rPr>
        <w:tab/>
        <w:t xml:space="preserve">Мастер-классы по решению задач по физике и математике; </w:t>
      </w:r>
    </w:p>
    <w:p w:rsidR="002F0639" w:rsidRPr="002F0639" w:rsidRDefault="002F0639" w:rsidP="00F41D5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F0639">
        <w:rPr>
          <w:rFonts w:ascii="Times New Roman" w:hAnsi="Times New Roman" w:cs="Times New Roman"/>
          <w:sz w:val="28"/>
          <w:szCs w:val="28"/>
        </w:rPr>
        <w:t></w:t>
      </w:r>
      <w:r w:rsidRPr="002F0639">
        <w:rPr>
          <w:rFonts w:ascii="Times New Roman" w:hAnsi="Times New Roman" w:cs="Times New Roman"/>
          <w:sz w:val="28"/>
          <w:szCs w:val="28"/>
        </w:rPr>
        <w:tab/>
        <w:t>Мастер-классы по проведению физического эксперимента;</w:t>
      </w:r>
    </w:p>
    <w:p w:rsidR="002F0639" w:rsidRPr="002F0639" w:rsidRDefault="002F0639" w:rsidP="00F41D5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F0639">
        <w:rPr>
          <w:rFonts w:ascii="Times New Roman" w:hAnsi="Times New Roman" w:cs="Times New Roman"/>
          <w:sz w:val="28"/>
          <w:szCs w:val="28"/>
        </w:rPr>
        <w:t></w:t>
      </w:r>
      <w:r w:rsidRPr="002F0639">
        <w:rPr>
          <w:rFonts w:ascii="Times New Roman" w:hAnsi="Times New Roman" w:cs="Times New Roman"/>
          <w:sz w:val="28"/>
          <w:szCs w:val="28"/>
        </w:rPr>
        <w:tab/>
        <w:t>Предметные олимпиады;</w:t>
      </w:r>
    </w:p>
    <w:p w:rsidR="002F0639" w:rsidRPr="002F0639" w:rsidRDefault="002F0639" w:rsidP="00F41D5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F0639">
        <w:rPr>
          <w:rFonts w:ascii="Times New Roman" w:hAnsi="Times New Roman" w:cs="Times New Roman"/>
          <w:sz w:val="28"/>
          <w:szCs w:val="28"/>
        </w:rPr>
        <w:t></w:t>
      </w:r>
      <w:r w:rsidRPr="002F0639">
        <w:rPr>
          <w:rFonts w:ascii="Times New Roman" w:hAnsi="Times New Roman" w:cs="Times New Roman"/>
          <w:sz w:val="28"/>
          <w:szCs w:val="28"/>
        </w:rPr>
        <w:tab/>
        <w:t>Физико-техническая школа;</w:t>
      </w:r>
    </w:p>
    <w:p w:rsidR="002F0639" w:rsidRDefault="002F0639" w:rsidP="00F41D5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F0639">
        <w:rPr>
          <w:rFonts w:ascii="Times New Roman" w:hAnsi="Times New Roman" w:cs="Times New Roman"/>
          <w:sz w:val="28"/>
          <w:szCs w:val="28"/>
        </w:rPr>
        <w:t></w:t>
      </w:r>
      <w:r w:rsidRPr="002F0639">
        <w:rPr>
          <w:rFonts w:ascii="Times New Roman" w:hAnsi="Times New Roman" w:cs="Times New Roman"/>
          <w:sz w:val="28"/>
          <w:szCs w:val="28"/>
        </w:rPr>
        <w:tab/>
        <w:t xml:space="preserve">Работа </w:t>
      </w:r>
      <w:proofErr w:type="gramStart"/>
      <w:r w:rsidRPr="002F0639">
        <w:rPr>
          <w:rFonts w:ascii="Times New Roman" w:hAnsi="Times New Roman" w:cs="Times New Roman"/>
          <w:sz w:val="28"/>
          <w:szCs w:val="28"/>
        </w:rPr>
        <w:t>Атом-класса</w:t>
      </w:r>
      <w:proofErr w:type="gramEnd"/>
      <w:r w:rsidRPr="002F0639">
        <w:rPr>
          <w:rFonts w:ascii="Times New Roman" w:hAnsi="Times New Roman" w:cs="Times New Roman"/>
          <w:sz w:val="28"/>
          <w:szCs w:val="28"/>
        </w:rPr>
        <w:t>.</w:t>
      </w:r>
    </w:p>
    <w:p w:rsidR="002F0639" w:rsidRDefault="002F0639" w:rsidP="00F41D5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166DCF" w:rsidRDefault="00166DCF" w:rsidP="00F41D5E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2F0639" w:rsidRDefault="002F0639" w:rsidP="00F41D5E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F0639">
        <w:rPr>
          <w:rFonts w:ascii="Times New Roman" w:hAnsi="Times New Roman" w:cs="Times New Roman"/>
          <w:b/>
          <w:sz w:val="28"/>
          <w:szCs w:val="28"/>
        </w:rPr>
        <w:lastRenderedPageBreak/>
        <w:t>Формы  работы  в  вузе  с одаренными  детьми</w:t>
      </w:r>
    </w:p>
    <w:p w:rsidR="002F0639" w:rsidRPr="002F0639" w:rsidRDefault="002F0639" w:rsidP="00F41D5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F0639">
        <w:rPr>
          <w:rFonts w:ascii="Times New Roman" w:hAnsi="Times New Roman" w:cs="Times New Roman"/>
          <w:sz w:val="28"/>
          <w:szCs w:val="28"/>
        </w:rPr>
        <w:t></w:t>
      </w:r>
      <w:r w:rsidRPr="002F0639">
        <w:rPr>
          <w:rFonts w:ascii="Times New Roman" w:hAnsi="Times New Roman" w:cs="Times New Roman"/>
          <w:sz w:val="28"/>
          <w:szCs w:val="28"/>
        </w:rPr>
        <w:tab/>
        <w:t>Участие во всероссийской олимпиаде «Профобразование»;</w:t>
      </w:r>
    </w:p>
    <w:p w:rsidR="002F0639" w:rsidRPr="002F0639" w:rsidRDefault="002F0639" w:rsidP="00F41D5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F0639">
        <w:rPr>
          <w:rFonts w:ascii="Times New Roman" w:hAnsi="Times New Roman" w:cs="Times New Roman"/>
          <w:sz w:val="28"/>
          <w:szCs w:val="28"/>
        </w:rPr>
        <w:t></w:t>
      </w:r>
      <w:r w:rsidRPr="002F0639">
        <w:rPr>
          <w:rFonts w:ascii="Times New Roman" w:hAnsi="Times New Roman" w:cs="Times New Roman"/>
          <w:sz w:val="28"/>
          <w:szCs w:val="28"/>
        </w:rPr>
        <w:tab/>
        <w:t>Организация лекций и практических занятий повышенного уровня  в режиме онлайн:  «Школа МИФИ»;</w:t>
      </w:r>
    </w:p>
    <w:p w:rsidR="002F0639" w:rsidRPr="002F0639" w:rsidRDefault="002F0639" w:rsidP="00F41D5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F0639">
        <w:rPr>
          <w:rFonts w:ascii="Times New Roman" w:hAnsi="Times New Roman" w:cs="Times New Roman"/>
          <w:sz w:val="28"/>
          <w:szCs w:val="28"/>
        </w:rPr>
        <w:t></w:t>
      </w:r>
      <w:r w:rsidRPr="002F0639">
        <w:rPr>
          <w:rFonts w:ascii="Times New Roman" w:hAnsi="Times New Roman" w:cs="Times New Roman"/>
          <w:sz w:val="28"/>
          <w:szCs w:val="28"/>
        </w:rPr>
        <w:tab/>
        <w:t>Олимпиады ГК «</w:t>
      </w:r>
      <w:proofErr w:type="spellStart"/>
      <w:r w:rsidRPr="002F0639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Pr="002F0639">
        <w:rPr>
          <w:rFonts w:ascii="Times New Roman" w:hAnsi="Times New Roman" w:cs="Times New Roman"/>
          <w:sz w:val="28"/>
          <w:szCs w:val="28"/>
        </w:rPr>
        <w:t>»;</w:t>
      </w:r>
    </w:p>
    <w:p w:rsidR="002F0639" w:rsidRPr="002F0639" w:rsidRDefault="002F0639" w:rsidP="00F41D5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F0639">
        <w:rPr>
          <w:rFonts w:ascii="Times New Roman" w:hAnsi="Times New Roman" w:cs="Times New Roman"/>
          <w:sz w:val="28"/>
          <w:szCs w:val="28"/>
        </w:rPr>
        <w:t></w:t>
      </w:r>
      <w:r w:rsidRPr="002F0639">
        <w:rPr>
          <w:rFonts w:ascii="Times New Roman" w:hAnsi="Times New Roman" w:cs="Times New Roman"/>
          <w:sz w:val="28"/>
          <w:szCs w:val="28"/>
        </w:rPr>
        <w:tab/>
        <w:t>Клуб «Естествоиспытатель» по разработке физического эксперимента;</w:t>
      </w:r>
    </w:p>
    <w:p w:rsidR="002F0639" w:rsidRPr="002F0639" w:rsidRDefault="002F0639" w:rsidP="00F41D5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F0639">
        <w:rPr>
          <w:rFonts w:ascii="Times New Roman" w:hAnsi="Times New Roman" w:cs="Times New Roman"/>
          <w:sz w:val="28"/>
          <w:szCs w:val="28"/>
        </w:rPr>
        <w:t></w:t>
      </w:r>
      <w:r w:rsidRPr="002F0639">
        <w:rPr>
          <w:rFonts w:ascii="Times New Roman" w:hAnsi="Times New Roman" w:cs="Times New Roman"/>
          <w:sz w:val="28"/>
          <w:szCs w:val="28"/>
        </w:rPr>
        <w:tab/>
        <w:t>Кинофестиваль «Дети-Наука-Кино»;</w:t>
      </w:r>
    </w:p>
    <w:p w:rsidR="002F0639" w:rsidRPr="002F0639" w:rsidRDefault="002F0639" w:rsidP="00F41D5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F0639">
        <w:rPr>
          <w:rFonts w:ascii="Times New Roman" w:hAnsi="Times New Roman" w:cs="Times New Roman"/>
          <w:sz w:val="28"/>
          <w:szCs w:val="28"/>
        </w:rPr>
        <w:t></w:t>
      </w:r>
      <w:r w:rsidRPr="002F0639">
        <w:rPr>
          <w:rFonts w:ascii="Times New Roman" w:hAnsi="Times New Roman" w:cs="Times New Roman"/>
          <w:sz w:val="28"/>
          <w:szCs w:val="28"/>
        </w:rPr>
        <w:tab/>
        <w:t>Кружок робототехники;</w:t>
      </w:r>
    </w:p>
    <w:p w:rsidR="002F0639" w:rsidRDefault="002F0639" w:rsidP="00F41D5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F0639">
        <w:rPr>
          <w:rFonts w:ascii="Times New Roman" w:hAnsi="Times New Roman" w:cs="Times New Roman"/>
          <w:sz w:val="28"/>
          <w:szCs w:val="28"/>
        </w:rPr>
        <w:t></w:t>
      </w:r>
      <w:r w:rsidRPr="002F0639">
        <w:rPr>
          <w:rFonts w:ascii="Times New Roman" w:hAnsi="Times New Roman" w:cs="Times New Roman"/>
          <w:sz w:val="28"/>
          <w:szCs w:val="28"/>
        </w:rPr>
        <w:tab/>
        <w:t>Вручением сертификата – приглашения одаренным  выпускникам, получившим высокие баллы на ЕГЭ по физике, победителям и призерам  олимпиад.</w:t>
      </w:r>
    </w:p>
    <w:p w:rsidR="002F0639" w:rsidRPr="002F0639" w:rsidRDefault="002F0639" w:rsidP="00F41D5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0E32DE" w:rsidRDefault="000E32DE" w:rsidP="00F41D5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2015-2016 учебного года было проведено два Дня открытых дверей: </w:t>
      </w:r>
      <w:r w:rsidRPr="00CC7F9A">
        <w:rPr>
          <w:rFonts w:ascii="Times New Roman" w:hAnsi="Times New Roman" w:cs="Times New Roman"/>
          <w:sz w:val="28"/>
          <w:szCs w:val="28"/>
        </w:rPr>
        <w:t xml:space="preserve">8.11.2015 </w:t>
      </w:r>
      <w:r>
        <w:rPr>
          <w:rFonts w:ascii="Times New Roman" w:hAnsi="Times New Roman" w:cs="Times New Roman"/>
          <w:sz w:val="28"/>
          <w:szCs w:val="28"/>
        </w:rPr>
        <w:t xml:space="preserve">г. и 03.04.2016г. </w:t>
      </w:r>
    </w:p>
    <w:p w:rsidR="000E32DE" w:rsidRDefault="000E32DE" w:rsidP="00F41D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 День профориентации показал неэффективность работы в данном направлении. Участников было недостаточно, их заинтересованность достаточно низкая. </w:t>
      </w:r>
    </w:p>
    <w:p w:rsidR="000E32DE" w:rsidRDefault="000E32DE" w:rsidP="00F41D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подготовке ко второму  Дню открытых дверей эти недостатки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учитывались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работа была скорректирована: разработан четкий график выезда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групп ВИТИ НИЯУ МИФИ в районы Ростовской области: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Волгодонской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Зимовниковский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Константиновский,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Мартыновский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Морозовский, Орловский, Пролетарский,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Ремонтненский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Семикаракорский, Усть-Донецкий,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Цимлянский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основные школы в каждом районе. Проведена корректировка закрепления школ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олгодонска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кафедрами института и техникумом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работы. </w:t>
      </w:r>
    </w:p>
    <w:p w:rsidR="000E32DE" w:rsidRDefault="000E32DE" w:rsidP="00F41D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подготовки ко Дню открытых дверей дополнительно к выездам в образовательные организации использовались и другие формы профориентации:  бегущая строка на телевидении, звуковая реклама, реклама в сети Интернет, разработаны рекламные листовки о Дне открытых дверей для размещения их на информационных стендах общеобразовательных организаций, обновлены и распечатаны рекламные буклеты.</w:t>
      </w:r>
    </w:p>
    <w:p w:rsidR="000E32DE" w:rsidRDefault="000E32DE" w:rsidP="00F41D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5473">
        <w:rPr>
          <w:rFonts w:ascii="Times New Roman" w:hAnsi="Times New Roman" w:cs="Times New Roman"/>
          <w:sz w:val="28"/>
          <w:szCs w:val="28"/>
        </w:rPr>
        <w:t>Проведенная работа дала положительные результаты:</w:t>
      </w:r>
      <w:r>
        <w:rPr>
          <w:rFonts w:ascii="Times New Roman" w:hAnsi="Times New Roman" w:cs="Times New Roman"/>
          <w:sz w:val="28"/>
          <w:szCs w:val="28"/>
        </w:rPr>
        <w:t xml:space="preserve">  на Дне открытых дверей 03.04.2016 присутствовал 171 человек, учащиеся выпускных классов школ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олгодонска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88 человек (44 – желающие поступить в институт и 44 – в техникум) и сельских школ близлежащих районов – 83 человека (29 – желающие поступить в институт и  54 – в техникум). Выпускники сельских школ представляли следующие районы: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Заветинский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(1чел.),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Волгодонской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(18чел.),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Мартыновский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(14 чел.), Морозовский (9чел.),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Цимлянский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(6чел.), Пролетарский (2чел.),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Зимовниковский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(15чел.), Константиновский (2 чел), Орловский (3чел.),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(6чел.), Усть-Донецкий (3чел.),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Кагальницкий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(1чел.). Краснодарский край представлен двумя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выпускеиками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E32DE" w:rsidRDefault="000E32DE" w:rsidP="00F41D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40F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рамках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работы   15 марта 2016г. ППС вуза и студенты приняли участие в мероприятиях </w:t>
      </w:r>
      <w:r w:rsidRPr="00CC7F9A">
        <w:rPr>
          <w:rFonts w:ascii="Times New Roman" w:hAnsi="Times New Roman" w:cs="Times New Roman"/>
          <w:b/>
          <w:sz w:val="28"/>
          <w:szCs w:val="28"/>
        </w:rPr>
        <w:t>областного Дня профориентации молодежи «Сделай свой выбор»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олгодонске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Волгодонском, Морозовском, Дубовском и Сальском  районах. </w:t>
      </w:r>
    </w:p>
    <w:p w:rsidR="000E32DE" w:rsidRPr="004C457E" w:rsidRDefault="000E32DE" w:rsidP="00F41D5E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4C457E">
        <w:rPr>
          <w:rFonts w:ascii="Times New Roman" w:hAnsi="Times New Roman"/>
          <w:b/>
          <w:sz w:val="28"/>
          <w:szCs w:val="28"/>
        </w:rPr>
        <w:t>Сальский</w:t>
      </w:r>
      <w:proofErr w:type="spellEnd"/>
      <w:r w:rsidRPr="004C457E">
        <w:rPr>
          <w:rFonts w:ascii="Times New Roman" w:hAnsi="Times New Roman"/>
          <w:b/>
          <w:sz w:val="28"/>
          <w:szCs w:val="28"/>
        </w:rPr>
        <w:t xml:space="preserve"> казачий кадетский профессиональный лицей в </w:t>
      </w:r>
      <w:r w:rsidR="002A417B">
        <w:rPr>
          <w:rFonts w:ascii="Times New Roman" w:hAnsi="Times New Roman"/>
          <w:b/>
          <w:sz w:val="28"/>
          <w:szCs w:val="28"/>
        </w:rPr>
        <w:t xml:space="preserve"> </w:t>
      </w:r>
      <w:r w:rsidRPr="004C457E">
        <w:rPr>
          <w:rFonts w:ascii="Times New Roman" w:hAnsi="Times New Roman"/>
          <w:b/>
          <w:sz w:val="28"/>
          <w:szCs w:val="28"/>
        </w:rPr>
        <w:t xml:space="preserve">г. Волгодонске </w:t>
      </w:r>
    </w:p>
    <w:p w:rsidR="000E32DE" w:rsidRPr="004C457E" w:rsidRDefault="000E32DE" w:rsidP="00F41D5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C457E">
        <w:rPr>
          <w:rFonts w:ascii="Times New Roman" w:hAnsi="Times New Roman"/>
          <w:sz w:val="28"/>
          <w:szCs w:val="28"/>
        </w:rPr>
        <w:t>Участники:</w:t>
      </w:r>
      <w:r>
        <w:rPr>
          <w:rFonts w:ascii="Times New Roman" w:hAnsi="Times New Roman"/>
          <w:sz w:val="28"/>
          <w:szCs w:val="28"/>
        </w:rPr>
        <w:t xml:space="preserve"> работники </w:t>
      </w:r>
      <w:r w:rsidRPr="004C45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вуза - </w:t>
      </w:r>
      <w:proofErr w:type="spellStart"/>
      <w:r w:rsidRPr="004C457E">
        <w:rPr>
          <w:rFonts w:ascii="Times New Roman" w:hAnsi="Times New Roman"/>
          <w:sz w:val="28"/>
          <w:szCs w:val="28"/>
        </w:rPr>
        <w:t>Цуверкалова</w:t>
      </w:r>
      <w:proofErr w:type="spellEnd"/>
      <w:r w:rsidRPr="004C457E">
        <w:rPr>
          <w:rFonts w:ascii="Times New Roman" w:hAnsi="Times New Roman"/>
          <w:sz w:val="28"/>
          <w:szCs w:val="28"/>
        </w:rPr>
        <w:t xml:space="preserve"> О.Ф., Плотникова О.А., </w:t>
      </w:r>
      <w:proofErr w:type="spellStart"/>
      <w:r w:rsidRPr="004C457E">
        <w:rPr>
          <w:rFonts w:ascii="Times New Roman" w:hAnsi="Times New Roman"/>
          <w:sz w:val="28"/>
          <w:szCs w:val="28"/>
        </w:rPr>
        <w:t>Бильченко</w:t>
      </w:r>
      <w:proofErr w:type="spellEnd"/>
      <w:r w:rsidRPr="004C457E">
        <w:rPr>
          <w:rFonts w:ascii="Times New Roman" w:hAnsi="Times New Roman"/>
          <w:sz w:val="28"/>
          <w:szCs w:val="28"/>
        </w:rPr>
        <w:t xml:space="preserve"> К.Д., </w:t>
      </w:r>
      <w:r>
        <w:rPr>
          <w:rFonts w:ascii="Times New Roman" w:hAnsi="Times New Roman"/>
          <w:sz w:val="28"/>
          <w:szCs w:val="28"/>
        </w:rPr>
        <w:t xml:space="preserve"> и студенты - </w:t>
      </w:r>
      <w:proofErr w:type="spellStart"/>
      <w:r w:rsidRPr="004C457E">
        <w:rPr>
          <w:rFonts w:ascii="Times New Roman" w:hAnsi="Times New Roman"/>
          <w:sz w:val="28"/>
          <w:szCs w:val="28"/>
        </w:rPr>
        <w:t>Усикова</w:t>
      </w:r>
      <w:proofErr w:type="spellEnd"/>
      <w:r w:rsidRPr="004C457E">
        <w:rPr>
          <w:rFonts w:ascii="Times New Roman" w:hAnsi="Times New Roman"/>
          <w:sz w:val="28"/>
          <w:szCs w:val="28"/>
        </w:rPr>
        <w:t xml:space="preserve"> Ю. А. (МШ-15-Д2), </w:t>
      </w:r>
      <w:proofErr w:type="spellStart"/>
      <w:r w:rsidRPr="004C457E">
        <w:rPr>
          <w:rFonts w:ascii="Times New Roman" w:hAnsi="Times New Roman"/>
          <w:sz w:val="28"/>
          <w:szCs w:val="28"/>
        </w:rPr>
        <w:t>Сыздыков</w:t>
      </w:r>
      <w:proofErr w:type="spellEnd"/>
      <w:r w:rsidRPr="004C457E">
        <w:rPr>
          <w:rFonts w:ascii="Times New Roman" w:hAnsi="Times New Roman"/>
          <w:sz w:val="28"/>
          <w:szCs w:val="28"/>
        </w:rPr>
        <w:t xml:space="preserve"> В.А. (МШ-15-Д2), Комаров В.В. (СЗС-14-Д), Кравченко Е.А. (ПГ-15-Д), Корецкий И.Н. (ТЭ-15-Д1), Севастьянов Д.А. (МШ-15-Д2).</w:t>
      </w:r>
    </w:p>
    <w:p w:rsidR="000E32DE" w:rsidRPr="00AD10EC" w:rsidRDefault="000E32DE" w:rsidP="00F41D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10EC">
        <w:rPr>
          <w:rFonts w:ascii="Times New Roman" w:hAnsi="Times New Roman" w:cs="Times New Roman"/>
          <w:sz w:val="28"/>
          <w:szCs w:val="28"/>
        </w:rPr>
        <w:t xml:space="preserve">Наглядная агитация: раздаточные материалы (буклеты об институте и техникуме, презентация для абитуриентов, буклеты </w:t>
      </w:r>
      <w:proofErr w:type="spellStart"/>
      <w:r w:rsidRPr="00AD10EC">
        <w:rPr>
          <w:rFonts w:ascii="Times New Roman" w:hAnsi="Times New Roman" w:cs="Times New Roman"/>
          <w:sz w:val="28"/>
          <w:szCs w:val="28"/>
        </w:rPr>
        <w:t>РоАЭС</w:t>
      </w:r>
      <w:proofErr w:type="spellEnd"/>
      <w:r w:rsidRPr="00AD10E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D10EC">
        <w:rPr>
          <w:rFonts w:ascii="Times New Roman" w:hAnsi="Times New Roman" w:cs="Times New Roman"/>
          <w:sz w:val="28"/>
          <w:szCs w:val="28"/>
        </w:rPr>
        <w:t>Атоммаша</w:t>
      </w:r>
      <w:proofErr w:type="spellEnd"/>
      <w:r w:rsidRPr="00AD10EC">
        <w:rPr>
          <w:rFonts w:ascii="Times New Roman" w:hAnsi="Times New Roman" w:cs="Times New Roman"/>
          <w:sz w:val="28"/>
          <w:szCs w:val="28"/>
        </w:rPr>
        <w:t xml:space="preserve">, газеты, журналы, </w:t>
      </w:r>
      <w:proofErr w:type="spellStart"/>
      <w:r w:rsidRPr="00AD10EC">
        <w:rPr>
          <w:rFonts w:ascii="Times New Roman" w:hAnsi="Times New Roman" w:cs="Times New Roman"/>
          <w:sz w:val="28"/>
          <w:szCs w:val="28"/>
        </w:rPr>
        <w:t>штендер</w:t>
      </w:r>
      <w:proofErr w:type="spellEnd"/>
      <w:r w:rsidRPr="00AD10EC">
        <w:rPr>
          <w:rFonts w:ascii="Times New Roman" w:hAnsi="Times New Roman" w:cs="Times New Roman"/>
          <w:sz w:val="28"/>
          <w:szCs w:val="28"/>
        </w:rPr>
        <w:t xml:space="preserve"> ГК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D10EC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AD10EC">
        <w:rPr>
          <w:rFonts w:ascii="Times New Roman" w:hAnsi="Times New Roman" w:cs="Times New Roman"/>
          <w:sz w:val="28"/>
          <w:szCs w:val="28"/>
        </w:rPr>
        <w:t>, роботы, ноутбук, экран, проектор)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E32DE" w:rsidRPr="00AD10EC" w:rsidRDefault="000E32DE" w:rsidP="00F41D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10EC">
        <w:rPr>
          <w:rFonts w:ascii="Times New Roman" w:hAnsi="Times New Roman" w:cs="Times New Roman"/>
          <w:sz w:val="28"/>
          <w:szCs w:val="28"/>
        </w:rPr>
        <w:t xml:space="preserve">Основная масса приглашенных школьников – учащиеся 8-10 классов. </w:t>
      </w:r>
    </w:p>
    <w:p w:rsidR="000E32DE" w:rsidRDefault="000E32DE" w:rsidP="00F41D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</w:t>
      </w:r>
      <w:r w:rsidRPr="00AD10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больше всего заинтересовали роботы.</w:t>
      </w:r>
    </w:p>
    <w:p w:rsidR="000E32DE" w:rsidRPr="00AD10EC" w:rsidRDefault="000E32DE" w:rsidP="00F41D5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10EC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Волгодонской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 </w:t>
      </w:r>
    </w:p>
    <w:p w:rsidR="000E32DE" w:rsidRPr="001062E6" w:rsidRDefault="000E32DE" w:rsidP="00F41D5E">
      <w:pPr>
        <w:pStyle w:val="a3"/>
        <w:spacing w:after="0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10EC">
        <w:rPr>
          <w:rFonts w:ascii="Times New Roman" w:hAnsi="Times New Roman"/>
          <w:sz w:val="28"/>
          <w:szCs w:val="28"/>
        </w:rPr>
        <w:t xml:space="preserve">Участники: </w:t>
      </w:r>
      <w:r>
        <w:rPr>
          <w:rFonts w:ascii="Times New Roman" w:hAnsi="Times New Roman"/>
          <w:sz w:val="28"/>
          <w:szCs w:val="28"/>
        </w:rPr>
        <w:t xml:space="preserve">работники вуза - </w:t>
      </w:r>
      <w:r w:rsidRPr="00AD10EC">
        <w:rPr>
          <w:rFonts w:ascii="Times New Roman" w:hAnsi="Times New Roman"/>
          <w:sz w:val="28"/>
          <w:szCs w:val="28"/>
        </w:rPr>
        <w:t>Привалова Н.Ф.,  Пирожков Р.В., Воронц</w:t>
      </w:r>
      <w:r>
        <w:rPr>
          <w:rFonts w:ascii="Times New Roman" w:hAnsi="Times New Roman"/>
          <w:sz w:val="28"/>
          <w:szCs w:val="28"/>
        </w:rPr>
        <w:t xml:space="preserve">ова Т.А.; студенты – 5 человек: </w:t>
      </w:r>
      <w:proofErr w:type="spellStart"/>
      <w:r w:rsidRPr="00965B11">
        <w:rPr>
          <w:rFonts w:ascii="Times New Roman" w:hAnsi="Times New Roman"/>
          <w:color w:val="000000"/>
          <w:sz w:val="28"/>
          <w:szCs w:val="28"/>
        </w:rPr>
        <w:t>Целовальников</w:t>
      </w:r>
      <w:r>
        <w:rPr>
          <w:rFonts w:ascii="Times New Roman" w:hAnsi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В.</w:t>
      </w:r>
      <w:r w:rsidRPr="00965B1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В.</w:t>
      </w:r>
      <w:r w:rsidRPr="00966B87">
        <w:rPr>
          <w:rFonts w:ascii="Times New Roman" w:eastAsia="Times New Roman" w:hAnsi="Times New Roman"/>
          <w:sz w:val="28"/>
          <w:szCs w:val="28"/>
          <w:lang w:eastAsia="ru-RU"/>
        </w:rPr>
        <w:t xml:space="preserve">  ТЭ-15-Д2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Шихкеримова</w:t>
      </w:r>
      <w:proofErr w:type="spellEnd"/>
      <w:r>
        <w:rPr>
          <w:rFonts w:ascii="Times New Roman" w:hAnsi="Times New Roman"/>
          <w:sz w:val="28"/>
          <w:szCs w:val="28"/>
        </w:rPr>
        <w:t xml:space="preserve"> З. Р.</w:t>
      </w:r>
      <w:r w:rsidRPr="001062E6">
        <w:rPr>
          <w:rFonts w:ascii="Times New Roman" w:hAnsi="Times New Roman"/>
          <w:sz w:val="28"/>
          <w:szCs w:val="28"/>
        </w:rPr>
        <w:t xml:space="preserve"> </w:t>
      </w:r>
      <w:r w:rsidRPr="001062E6">
        <w:rPr>
          <w:rFonts w:ascii="Times New Roman" w:eastAsia="Times New Roman" w:hAnsi="Times New Roman"/>
          <w:sz w:val="28"/>
          <w:szCs w:val="28"/>
          <w:lang w:eastAsia="ru-RU"/>
        </w:rPr>
        <w:t>ЭЭ-13-Д</w:t>
      </w:r>
      <w:proofErr w:type="gramStart"/>
      <w:r w:rsidRPr="001062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65B11">
        <w:rPr>
          <w:rFonts w:ascii="Times New Roman" w:hAnsi="Times New Roman"/>
          <w:sz w:val="28"/>
          <w:szCs w:val="28"/>
        </w:rPr>
        <w:t>Тарасов</w:t>
      </w:r>
      <w:r>
        <w:rPr>
          <w:rFonts w:ascii="Times New Roman" w:hAnsi="Times New Roman"/>
          <w:sz w:val="28"/>
          <w:szCs w:val="28"/>
        </w:rPr>
        <w:t xml:space="preserve">  А. В.</w:t>
      </w:r>
      <w:r w:rsidRPr="00965B11">
        <w:rPr>
          <w:rFonts w:ascii="Times New Roman" w:hAnsi="Times New Roman"/>
          <w:sz w:val="28"/>
          <w:szCs w:val="28"/>
        </w:rPr>
        <w:t xml:space="preserve"> </w:t>
      </w:r>
      <w:r w:rsidRPr="00966B87">
        <w:rPr>
          <w:rFonts w:ascii="Times New Roman" w:hAnsi="Times New Roman"/>
          <w:sz w:val="28"/>
          <w:szCs w:val="28"/>
        </w:rPr>
        <w:t xml:space="preserve">ИС-14-Д 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Батора</w:t>
      </w:r>
      <w:proofErr w:type="spellEnd"/>
      <w:r>
        <w:rPr>
          <w:rFonts w:ascii="Times New Roman" w:hAnsi="Times New Roman"/>
          <w:sz w:val="28"/>
          <w:szCs w:val="28"/>
        </w:rPr>
        <w:t xml:space="preserve">  А. А. </w:t>
      </w:r>
      <w:r w:rsidRPr="00965B11">
        <w:rPr>
          <w:rFonts w:ascii="Times New Roman" w:hAnsi="Times New Roman"/>
          <w:sz w:val="28"/>
          <w:szCs w:val="28"/>
        </w:rPr>
        <w:t xml:space="preserve"> </w:t>
      </w:r>
      <w:r w:rsidRPr="00965B11">
        <w:rPr>
          <w:rFonts w:ascii="Times New Roman" w:eastAsia="Times New Roman" w:hAnsi="Times New Roman"/>
          <w:sz w:val="28"/>
          <w:szCs w:val="28"/>
          <w:lang w:eastAsia="ru-RU"/>
        </w:rPr>
        <w:t>ПГ-14-Д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</w:rPr>
        <w:t>Бережной Д. И.</w:t>
      </w:r>
      <w:r w:rsidRPr="001062E6">
        <w:rPr>
          <w:rFonts w:ascii="Times New Roman" w:hAnsi="Times New Roman"/>
          <w:sz w:val="28"/>
          <w:szCs w:val="28"/>
        </w:rPr>
        <w:t xml:space="preserve"> </w:t>
      </w:r>
      <w:r w:rsidRPr="001062E6">
        <w:rPr>
          <w:rFonts w:ascii="Times New Roman" w:eastAsia="Times New Roman" w:hAnsi="Times New Roman"/>
          <w:sz w:val="28"/>
          <w:szCs w:val="28"/>
          <w:lang w:eastAsia="ru-RU"/>
        </w:rPr>
        <w:t>АЭС-13-Д</w:t>
      </w:r>
    </w:p>
    <w:p w:rsidR="000E32DE" w:rsidRPr="00AD10EC" w:rsidRDefault="000E32DE" w:rsidP="00F41D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10EC">
        <w:rPr>
          <w:rFonts w:ascii="Times New Roman" w:hAnsi="Times New Roman" w:cs="Times New Roman"/>
          <w:sz w:val="28"/>
          <w:szCs w:val="28"/>
        </w:rPr>
        <w:t xml:space="preserve">Место проведения: Романовская </w:t>
      </w:r>
      <w:r>
        <w:rPr>
          <w:rFonts w:ascii="Times New Roman" w:hAnsi="Times New Roman" w:cs="Times New Roman"/>
          <w:sz w:val="28"/>
          <w:szCs w:val="28"/>
        </w:rPr>
        <w:t xml:space="preserve">средняя </w:t>
      </w:r>
      <w:r w:rsidRPr="00AD10EC">
        <w:rPr>
          <w:rFonts w:ascii="Times New Roman" w:hAnsi="Times New Roman" w:cs="Times New Roman"/>
          <w:sz w:val="28"/>
          <w:szCs w:val="28"/>
        </w:rPr>
        <w:t>школа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D10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32DE" w:rsidRPr="00AD10EC" w:rsidRDefault="000E32DE" w:rsidP="00F41D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10EC">
        <w:rPr>
          <w:rFonts w:ascii="Times New Roman" w:hAnsi="Times New Roman" w:cs="Times New Roman"/>
          <w:sz w:val="28"/>
          <w:szCs w:val="28"/>
        </w:rPr>
        <w:t xml:space="preserve">Наглядная агитация: раздаточные материалы (буклеты об институте и техникуме, презентация для абитуриентов, буклеты </w:t>
      </w:r>
      <w:proofErr w:type="spellStart"/>
      <w:r w:rsidRPr="00AD10EC">
        <w:rPr>
          <w:rFonts w:ascii="Times New Roman" w:hAnsi="Times New Roman" w:cs="Times New Roman"/>
          <w:sz w:val="28"/>
          <w:szCs w:val="28"/>
        </w:rPr>
        <w:t>РоАЭС</w:t>
      </w:r>
      <w:proofErr w:type="spellEnd"/>
      <w:r w:rsidRPr="00AD10E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D10EC">
        <w:rPr>
          <w:rFonts w:ascii="Times New Roman" w:hAnsi="Times New Roman" w:cs="Times New Roman"/>
          <w:sz w:val="28"/>
          <w:szCs w:val="28"/>
        </w:rPr>
        <w:t>Атоммаша</w:t>
      </w:r>
      <w:proofErr w:type="spellEnd"/>
      <w:r w:rsidRPr="00AD10EC">
        <w:rPr>
          <w:rFonts w:ascii="Times New Roman" w:hAnsi="Times New Roman" w:cs="Times New Roman"/>
          <w:sz w:val="28"/>
          <w:szCs w:val="28"/>
        </w:rPr>
        <w:t xml:space="preserve">, газеты, журналы, </w:t>
      </w:r>
      <w:proofErr w:type="spellStart"/>
      <w:r w:rsidRPr="00AD10EC">
        <w:rPr>
          <w:rFonts w:ascii="Times New Roman" w:hAnsi="Times New Roman" w:cs="Times New Roman"/>
          <w:sz w:val="28"/>
          <w:szCs w:val="28"/>
        </w:rPr>
        <w:t>штендер</w:t>
      </w:r>
      <w:proofErr w:type="spellEnd"/>
      <w:r w:rsidRPr="00AD10EC">
        <w:rPr>
          <w:rFonts w:ascii="Times New Roman" w:hAnsi="Times New Roman" w:cs="Times New Roman"/>
          <w:sz w:val="28"/>
          <w:szCs w:val="28"/>
        </w:rPr>
        <w:t xml:space="preserve"> ГК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D10EC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AD10E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32DE" w:rsidRPr="00AD10EC" w:rsidRDefault="000E32DE" w:rsidP="00F41D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10EC">
        <w:rPr>
          <w:rFonts w:ascii="Times New Roman" w:hAnsi="Times New Roman" w:cs="Times New Roman"/>
          <w:sz w:val="28"/>
          <w:szCs w:val="28"/>
        </w:rPr>
        <w:t>Программа</w:t>
      </w:r>
      <w:r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Pr="00AD10EC">
        <w:rPr>
          <w:rFonts w:ascii="Times New Roman" w:hAnsi="Times New Roman" w:cs="Times New Roman"/>
          <w:sz w:val="28"/>
          <w:szCs w:val="28"/>
        </w:rPr>
        <w:t>: выступление Приваловой Н.Ф. (с презентацией), ответы на вопросы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AD10EC">
        <w:rPr>
          <w:rFonts w:ascii="Times New Roman" w:hAnsi="Times New Roman" w:cs="Times New Roman"/>
          <w:sz w:val="28"/>
          <w:szCs w:val="28"/>
        </w:rPr>
        <w:t xml:space="preserve"> Пирожков Р.В., выступление студентов (презентация о студенческой жизни), вокальное выступление студентов (песня «Свети, ВИТИ НИЯУ Дата МИФИ»).</w:t>
      </w:r>
    </w:p>
    <w:p w:rsidR="000E32DE" w:rsidRPr="00AD10EC" w:rsidRDefault="000E32DE" w:rsidP="00F41D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Приглашенные</w:t>
      </w:r>
      <w:r w:rsidRPr="00AD10EC">
        <w:rPr>
          <w:rFonts w:ascii="Times New Roman" w:hAnsi="Times New Roman" w:cs="Times New Roman"/>
          <w:sz w:val="28"/>
          <w:szCs w:val="28"/>
        </w:rPr>
        <w:t xml:space="preserve"> – учащиеся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D10EC">
        <w:rPr>
          <w:rFonts w:ascii="Times New Roman" w:hAnsi="Times New Roman" w:cs="Times New Roman"/>
          <w:sz w:val="28"/>
          <w:szCs w:val="28"/>
        </w:rPr>
        <w:t xml:space="preserve">-10-11 классов. Были представлены учащиеся школ ст. Романовской, х. </w:t>
      </w:r>
      <w:proofErr w:type="spellStart"/>
      <w:r w:rsidRPr="00AD10EC">
        <w:rPr>
          <w:rFonts w:ascii="Times New Roman" w:hAnsi="Times New Roman" w:cs="Times New Roman"/>
          <w:sz w:val="28"/>
          <w:szCs w:val="28"/>
        </w:rPr>
        <w:t>Лагутники</w:t>
      </w:r>
      <w:proofErr w:type="spellEnd"/>
      <w:r w:rsidRPr="00AD10EC">
        <w:rPr>
          <w:rFonts w:ascii="Times New Roman" w:hAnsi="Times New Roman" w:cs="Times New Roman"/>
          <w:sz w:val="28"/>
          <w:szCs w:val="28"/>
        </w:rPr>
        <w:t xml:space="preserve">, пос. </w:t>
      </w:r>
      <w:proofErr w:type="gramStart"/>
      <w:r w:rsidRPr="00AD10EC">
        <w:rPr>
          <w:rFonts w:ascii="Times New Roman" w:hAnsi="Times New Roman" w:cs="Times New Roman"/>
          <w:sz w:val="28"/>
          <w:szCs w:val="28"/>
        </w:rPr>
        <w:t>Мокро-Соленый</w:t>
      </w:r>
      <w:proofErr w:type="gramEnd"/>
      <w:r w:rsidRPr="00AD10E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Общее количество участников более 50 человек.</w:t>
      </w:r>
    </w:p>
    <w:p w:rsidR="000E32DE" w:rsidRPr="00AD10EC" w:rsidRDefault="000E32DE" w:rsidP="00F41D5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AD10EC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 Морозовский район, г. Морозовск </w:t>
      </w:r>
    </w:p>
    <w:p w:rsidR="000E32DE" w:rsidRPr="00AD10EC" w:rsidRDefault="000E32DE" w:rsidP="00F41D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10EC">
        <w:rPr>
          <w:rFonts w:ascii="Times New Roman" w:hAnsi="Times New Roman" w:cs="Times New Roman"/>
          <w:sz w:val="28"/>
          <w:szCs w:val="28"/>
        </w:rPr>
        <w:t>Участники:</w:t>
      </w:r>
      <w:r>
        <w:rPr>
          <w:rFonts w:ascii="Times New Roman" w:hAnsi="Times New Roman" w:cs="Times New Roman"/>
          <w:sz w:val="28"/>
          <w:szCs w:val="28"/>
        </w:rPr>
        <w:t xml:space="preserve"> работники вуза - </w:t>
      </w:r>
      <w:r w:rsidRPr="00AD10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Пироженко С.И.</w:t>
      </w:r>
      <w:r w:rsidRPr="00AD10EC">
        <w:rPr>
          <w:rFonts w:ascii="Times New Roman" w:hAnsi="Times New Roman" w:cs="Times New Roman"/>
          <w:sz w:val="28"/>
          <w:szCs w:val="28"/>
        </w:rPr>
        <w:t xml:space="preserve">.,  </w:t>
      </w:r>
      <w:r>
        <w:rPr>
          <w:rFonts w:ascii="Times New Roman" w:hAnsi="Times New Roman" w:cs="Times New Roman"/>
          <w:sz w:val="28"/>
          <w:szCs w:val="28"/>
        </w:rPr>
        <w:t>Горбачева Г.Н.</w:t>
      </w:r>
      <w:r w:rsidRPr="00AD10E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Виноградова Е.В.</w:t>
      </w:r>
      <w:r w:rsidRPr="00AD10E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Кириченко Е.В.</w:t>
      </w:r>
    </w:p>
    <w:p w:rsidR="000E32DE" w:rsidRPr="00AD10EC" w:rsidRDefault="000E32DE" w:rsidP="00F41D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10EC">
        <w:rPr>
          <w:rFonts w:ascii="Times New Roman" w:hAnsi="Times New Roman" w:cs="Times New Roman"/>
          <w:sz w:val="28"/>
          <w:szCs w:val="28"/>
        </w:rPr>
        <w:lastRenderedPageBreak/>
        <w:t xml:space="preserve">Место проведения: </w:t>
      </w:r>
      <w:r w:rsidRPr="003D0B2D">
        <w:rPr>
          <w:rFonts w:ascii="Times New Roman" w:hAnsi="Times New Roman" w:cs="Times New Roman"/>
          <w:sz w:val="28"/>
          <w:szCs w:val="28"/>
        </w:rPr>
        <w:t>гимназия №5 г. Морозовска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32DE" w:rsidRPr="00AD10EC" w:rsidRDefault="000E32DE" w:rsidP="00F41D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10EC">
        <w:rPr>
          <w:rFonts w:ascii="Times New Roman" w:hAnsi="Times New Roman" w:cs="Times New Roman"/>
          <w:sz w:val="28"/>
          <w:szCs w:val="28"/>
        </w:rPr>
        <w:t xml:space="preserve">Наглядная агитация: раздаточные материалы (буклеты об институте и техникуме, презентация для абитуриентов, буклеты </w:t>
      </w:r>
      <w:proofErr w:type="spellStart"/>
      <w:r w:rsidRPr="00AD10EC">
        <w:rPr>
          <w:rFonts w:ascii="Times New Roman" w:hAnsi="Times New Roman" w:cs="Times New Roman"/>
          <w:sz w:val="28"/>
          <w:szCs w:val="28"/>
        </w:rPr>
        <w:t>РоАЭС</w:t>
      </w:r>
      <w:proofErr w:type="spellEnd"/>
      <w:r w:rsidRPr="00AD10E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D10EC">
        <w:rPr>
          <w:rFonts w:ascii="Times New Roman" w:hAnsi="Times New Roman" w:cs="Times New Roman"/>
          <w:sz w:val="28"/>
          <w:szCs w:val="28"/>
        </w:rPr>
        <w:t>Атоммаша</w:t>
      </w:r>
      <w:proofErr w:type="spellEnd"/>
      <w:r w:rsidRPr="00AD10EC">
        <w:rPr>
          <w:rFonts w:ascii="Times New Roman" w:hAnsi="Times New Roman" w:cs="Times New Roman"/>
          <w:sz w:val="28"/>
          <w:szCs w:val="28"/>
        </w:rPr>
        <w:t xml:space="preserve">, газеты, журналы, </w:t>
      </w:r>
      <w:proofErr w:type="spellStart"/>
      <w:r w:rsidRPr="00AD10EC">
        <w:rPr>
          <w:rFonts w:ascii="Times New Roman" w:hAnsi="Times New Roman" w:cs="Times New Roman"/>
          <w:sz w:val="28"/>
          <w:szCs w:val="28"/>
        </w:rPr>
        <w:t>штендер</w:t>
      </w:r>
      <w:proofErr w:type="spellEnd"/>
      <w:r w:rsidRPr="00AD10EC">
        <w:rPr>
          <w:rFonts w:ascii="Times New Roman" w:hAnsi="Times New Roman" w:cs="Times New Roman"/>
          <w:sz w:val="28"/>
          <w:szCs w:val="28"/>
        </w:rPr>
        <w:t xml:space="preserve"> ГК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D10EC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– 2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 w:rsidRPr="00AD10EC">
        <w:rPr>
          <w:rFonts w:ascii="Times New Roman" w:hAnsi="Times New Roman" w:cs="Times New Roman"/>
          <w:sz w:val="28"/>
          <w:szCs w:val="28"/>
        </w:rPr>
        <w:t>)</w:t>
      </w:r>
    </w:p>
    <w:p w:rsidR="000E32DE" w:rsidRPr="00AD10EC" w:rsidRDefault="000E32DE" w:rsidP="00F41D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10EC">
        <w:rPr>
          <w:rFonts w:ascii="Times New Roman" w:hAnsi="Times New Roman" w:cs="Times New Roman"/>
          <w:sz w:val="28"/>
          <w:szCs w:val="28"/>
        </w:rPr>
        <w:t xml:space="preserve">Программа: выступление </w:t>
      </w:r>
      <w:r>
        <w:rPr>
          <w:rFonts w:ascii="Times New Roman" w:hAnsi="Times New Roman" w:cs="Times New Roman"/>
          <w:sz w:val="28"/>
          <w:szCs w:val="28"/>
        </w:rPr>
        <w:t>Пироженко С.И.</w:t>
      </w:r>
      <w:r w:rsidRPr="00AD10EC">
        <w:rPr>
          <w:rFonts w:ascii="Times New Roman" w:hAnsi="Times New Roman" w:cs="Times New Roman"/>
          <w:sz w:val="28"/>
          <w:szCs w:val="28"/>
        </w:rPr>
        <w:t xml:space="preserve"> (с презентацией), ответы на вопросы</w:t>
      </w:r>
      <w:r>
        <w:rPr>
          <w:rFonts w:ascii="Times New Roman" w:hAnsi="Times New Roman" w:cs="Times New Roman"/>
          <w:sz w:val="28"/>
          <w:szCs w:val="28"/>
        </w:rPr>
        <w:t xml:space="preserve"> школьников</w:t>
      </w:r>
      <w:r w:rsidRPr="00AD10EC">
        <w:rPr>
          <w:rFonts w:ascii="Times New Roman" w:hAnsi="Times New Roman" w:cs="Times New Roman"/>
          <w:sz w:val="28"/>
          <w:szCs w:val="28"/>
        </w:rPr>
        <w:t>.</w:t>
      </w:r>
    </w:p>
    <w:p w:rsidR="000E32DE" w:rsidRDefault="000E32DE" w:rsidP="00F41D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Участвовали </w:t>
      </w:r>
      <w:r w:rsidRPr="00AD10EC">
        <w:rPr>
          <w:rFonts w:ascii="Times New Roman" w:hAnsi="Times New Roman" w:cs="Times New Roman"/>
          <w:sz w:val="28"/>
          <w:szCs w:val="28"/>
        </w:rPr>
        <w:t xml:space="preserve"> учащиеся </w:t>
      </w:r>
      <w:r>
        <w:rPr>
          <w:rFonts w:ascii="Times New Roman" w:hAnsi="Times New Roman" w:cs="Times New Roman"/>
          <w:sz w:val="28"/>
          <w:szCs w:val="28"/>
        </w:rPr>
        <w:t>9-10-11 классов</w:t>
      </w:r>
      <w:r w:rsidRPr="00AD10EC">
        <w:rPr>
          <w:rFonts w:ascii="Times New Roman" w:hAnsi="Times New Roman" w:cs="Times New Roman"/>
          <w:sz w:val="28"/>
          <w:szCs w:val="28"/>
        </w:rPr>
        <w:t xml:space="preserve"> школ </w:t>
      </w:r>
      <w:r>
        <w:rPr>
          <w:rFonts w:ascii="Times New Roman" w:hAnsi="Times New Roman" w:cs="Times New Roman"/>
          <w:sz w:val="28"/>
          <w:szCs w:val="28"/>
        </w:rPr>
        <w:t>г. Морозовска и Морозовского района</w:t>
      </w:r>
      <w:r w:rsidRPr="00AD10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32DE" w:rsidRDefault="000E32DE" w:rsidP="00F41D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457E">
        <w:rPr>
          <w:rFonts w:ascii="Times New Roman" w:hAnsi="Times New Roman" w:cs="Times New Roman"/>
          <w:sz w:val="28"/>
          <w:szCs w:val="28"/>
        </w:rPr>
        <w:t xml:space="preserve">Дополнительно, в этот день были посещены лицей №1,  школы г. Морозовска №1,3,4,6, гимназия №5. Проведено анкетирование школьников на предмет поступления в ВИТИ НИЯУ МИФИ. Результаты: собрались подать заявления в ВИТИ -  32  чел., оставить оригиналы документов -  20  чел. Всего проанкетировано – 83 выпускника школ. </w:t>
      </w:r>
    </w:p>
    <w:p w:rsidR="000E32DE" w:rsidRPr="001B7857" w:rsidRDefault="000E32DE" w:rsidP="00F41D5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7857">
        <w:rPr>
          <w:rFonts w:ascii="Times New Roman" w:hAnsi="Times New Roman" w:cs="Times New Roman"/>
          <w:b/>
          <w:sz w:val="28"/>
          <w:szCs w:val="28"/>
        </w:rPr>
        <w:t xml:space="preserve">4. </w:t>
      </w:r>
      <w:proofErr w:type="spellStart"/>
      <w:r w:rsidRPr="001B7857">
        <w:rPr>
          <w:rFonts w:ascii="Times New Roman" w:hAnsi="Times New Roman" w:cs="Times New Roman"/>
          <w:b/>
          <w:sz w:val="28"/>
          <w:szCs w:val="28"/>
        </w:rPr>
        <w:t>Дубовский</w:t>
      </w:r>
      <w:proofErr w:type="spellEnd"/>
      <w:r w:rsidRPr="001B7857">
        <w:rPr>
          <w:rFonts w:ascii="Times New Roman" w:hAnsi="Times New Roman" w:cs="Times New Roman"/>
          <w:b/>
          <w:sz w:val="28"/>
          <w:szCs w:val="28"/>
        </w:rPr>
        <w:t xml:space="preserve"> район, с. Дубовское</w:t>
      </w:r>
    </w:p>
    <w:p w:rsidR="000E32DE" w:rsidRDefault="000E32DE" w:rsidP="00F41D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10EC">
        <w:rPr>
          <w:rFonts w:ascii="Times New Roman" w:hAnsi="Times New Roman" w:cs="Times New Roman"/>
          <w:sz w:val="28"/>
          <w:szCs w:val="28"/>
        </w:rPr>
        <w:t xml:space="preserve">Участники: </w:t>
      </w:r>
      <w:r>
        <w:rPr>
          <w:rFonts w:ascii="Times New Roman" w:hAnsi="Times New Roman" w:cs="Times New Roman"/>
          <w:sz w:val="28"/>
          <w:szCs w:val="28"/>
        </w:rPr>
        <w:t>Ягодкина В.В.</w:t>
      </w:r>
      <w:r w:rsidRPr="00AD10EC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>Сергиенко Е.В.</w:t>
      </w:r>
    </w:p>
    <w:p w:rsidR="000E32DE" w:rsidRPr="00AD10EC" w:rsidRDefault="000E32DE" w:rsidP="00F41D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10EC"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>
        <w:rPr>
          <w:rFonts w:ascii="Times New Roman" w:hAnsi="Times New Roman" w:cs="Times New Roman"/>
          <w:sz w:val="28"/>
          <w:szCs w:val="28"/>
        </w:rPr>
        <w:t>городской Дом культуры</w:t>
      </w:r>
    </w:p>
    <w:p w:rsidR="000E32DE" w:rsidRPr="00AD10EC" w:rsidRDefault="000E32DE" w:rsidP="00F41D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10EC">
        <w:rPr>
          <w:rFonts w:ascii="Times New Roman" w:hAnsi="Times New Roman" w:cs="Times New Roman"/>
          <w:sz w:val="28"/>
          <w:szCs w:val="28"/>
        </w:rPr>
        <w:t>Наглядная агитация: раздаточные материалы (буклеты об институте и техникум</w:t>
      </w:r>
      <w:r>
        <w:rPr>
          <w:rFonts w:ascii="Times New Roman" w:hAnsi="Times New Roman" w:cs="Times New Roman"/>
          <w:sz w:val="28"/>
          <w:szCs w:val="28"/>
        </w:rPr>
        <w:t>е, презентация для абитуриентов</w:t>
      </w:r>
      <w:r w:rsidRPr="00AD10EC">
        <w:rPr>
          <w:rFonts w:ascii="Times New Roman" w:hAnsi="Times New Roman" w:cs="Times New Roman"/>
          <w:sz w:val="28"/>
          <w:szCs w:val="28"/>
        </w:rPr>
        <w:t>)</w:t>
      </w:r>
    </w:p>
    <w:p w:rsidR="000E32DE" w:rsidRPr="0059084D" w:rsidRDefault="000E32DE" w:rsidP="00F41D5E">
      <w:pPr>
        <w:spacing w:after="0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D10EC">
        <w:rPr>
          <w:rFonts w:ascii="Times New Roman" w:hAnsi="Times New Roman" w:cs="Times New Roman"/>
          <w:sz w:val="28"/>
          <w:szCs w:val="28"/>
        </w:rPr>
        <w:t xml:space="preserve">Программа: выступление </w:t>
      </w:r>
      <w:r>
        <w:rPr>
          <w:rFonts w:ascii="Times New Roman" w:hAnsi="Times New Roman" w:cs="Times New Roman"/>
          <w:sz w:val="28"/>
          <w:szCs w:val="28"/>
        </w:rPr>
        <w:t>Ягодкиной В.В.</w:t>
      </w:r>
      <w:r w:rsidRPr="00AD10EC">
        <w:rPr>
          <w:rFonts w:ascii="Times New Roman" w:hAnsi="Times New Roman" w:cs="Times New Roman"/>
          <w:sz w:val="28"/>
          <w:szCs w:val="28"/>
        </w:rPr>
        <w:t xml:space="preserve"> (с презентацией), ответы на вопросы.</w:t>
      </w:r>
      <w:r>
        <w:rPr>
          <w:rFonts w:ascii="Times New Roman" w:hAnsi="Times New Roman" w:cs="Times New Roman"/>
          <w:sz w:val="28"/>
          <w:szCs w:val="28"/>
        </w:rPr>
        <w:t xml:space="preserve"> Общее количество участников около 70 человек.</w:t>
      </w:r>
    </w:p>
    <w:p w:rsidR="000E32DE" w:rsidRDefault="000E32DE" w:rsidP="00F41D5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5.Орловский район, </w:t>
      </w:r>
      <w:r w:rsidRPr="00362725">
        <w:rPr>
          <w:rFonts w:ascii="Times New Roman" w:hAnsi="Times New Roman" w:cs="Times New Roman"/>
          <w:b/>
          <w:sz w:val="28"/>
          <w:szCs w:val="28"/>
        </w:rPr>
        <w:t>п. Орловский</w:t>
      </w:r>
    </w:p>
    <w:p w:rsidR="000E32DE" w:rsidRDefault="000E32DE" w:rsidP="00F41D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10EC">
        <w:rPr>
          <w:rFonts w:ascii="Times New Roman" w:hAnsi="Times New Roman" w:cs="Times New Roman"/>
          <w:sz w:val="28"/>
          <w:szCs w:val="28"/>
        </w:rPr>
        <w:t>Участники:</w:t>
      </w:r>
      <w:r>
        <w:rPr>
          <w:rFonts w:ascii="Times New Roman" w:hAnsi="Times New Roman" w:cs="Times New Roman"/>
          <w:sz w:val="28"/>
          <w:szCs w:val="28"/>
        </w:rPr>
        <w:t xml:space="preserve"> Токарев С.Ю., </w:t>
      </w:r>
      <w:proofErr w:type="gramStart"/>
      <w:r>
        <w:rPr>
          <w:rFonts w:ascii="Times New Roman" w:hAnsi="Times New Roman" w:cs="Times New Roman"/>
          <w:sz w:val="28"/>
          <w:szCs w:val="28"/>
        </w:rPr>
        <w:t>Митина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Л.В., - техникум ВИТИ НИЯУ МИФИ</w:t>
      </w:r>
    </w:p>
    <w:p w:rsidR="000E32DE" w:rsidRDefault="000E32DE" w:rsidP="00F41D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данном мероприятии принимали участие представители </w:t>
      </w:r>
      <w:r>
        <w:rPr>
          <w:rFonts w:ascii="Times New Roman" w:hAnsi="Times New Roman" w:cs="Times New Roman"/>
          <w:sz w:val="28"/>
          <w:szCs w:val="28"/>
        </w:rPr>
        <w:tab/>
        <w:t>СПО.</w:t>
      </w:r>
    </w:p>
    <w:p w:rsidR="000E32DE" w:rsidRPr="006214A2" w:rsidRDefault="000E32DE" w:rsidP="00F41D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14A2">
        <w:rPr>
          <w:rFonts w:ascii="Times New Roman" w:hAnsi="Times New Roman" w:cs="Times New Roman"/>
          <w:sz w:val="28"/>
          <w:szCs w:val="28"/>
        </w:rPr>
        <w:t xml:space="preserve">В связи с проведением профессиональной ориентации школьников на инженерные профессии  20 апреля 2016г. на площадке ВИТИ НИЯУ МИФИ </w:t>
      </w:r>
      <w:r>
        <w:rPr>
          <w:rFonts w:ascii="Times New Roman" w:hAnsi="Times New Roman" w:cs="Times New Roman"/>
          <w:sz w:val="28"/>
          <w:szCs w:val="28"/>
        </w:rPr>
        <w:t>была организована встреча</w:t>
      </w:r>
      <w:r w:rsidRPr="006214A2">
        <w:rPr>
          <w:rFonts w:ascii="Times New Roman" w:hAnsi="Times New Roman" w:cs="Times New Roman"/>
          <w:sz w:val="28"/>
          <w:szCs w:val="28"/>
        </w:rPr>
        <w:t xml:space="preserve"> с выпускниками 11 классов МБОУ СШ №9 им. </w:t>
      </w:r>
      <w:proofErr w:type="spellStart"/>
      <w:r w:rsidRPr="006214A2">
        <w:rPr>
          <w:rFonts w:ascii="Times New Roman" w:hAnsi="Times New Roman" w:cs="Times New Roman"/>
          <w:sz w:val="28"/>
          <w:szCs w:val="28"/>
        </w:rPr>
        <w:t>И.Ф.Учаев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 МБОУ «Лицей №24»</w:t>
      </w:r>
      <w:r w:rsidRPr="006214A2">
        <w:rPr>
          <w:rFonts w:ascii="Times New Roman" w:hAnsi="Times New Roman" w:cs="Times New Roman"/>
          <w:sz w:val="28"/>
          <w:szCs w:val="28"/>
        </w:rPr>
        <w:t xml:space="preserve">  г. Волгодонска.  </w:t>
      </w:r>
    </w:p>
    <w:p w:rsidR="000E32DE" w:rsidRPr="006214A2" w:rsidRDefault="000E32DE" w:rsidP="00F41D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</w:t>
      </w:r>
      <w:r w:rsidRPr="006214A2">
        <w:rPr>
          <w:rFonts w:ascii="Times New Roman" w:hAnsi="Times New Roman" w:cs="Times New Roman"/>
          <w:sz w:val="28"/>
          <w:szCs w:val="28"/>
        </w:rPr>
        <w:t xml:space="preserve"> встречи с выпускниками </w:t>
      </w:r>
      <w:r>
        <w:rPr>
          <w:rFonts w:ascii="Times New Roman" w:hAnsi="Times New Roman" w:cs="Times New Roman"/>
          <w:sz w:val="28"/>
          <w:szCs w:val="28"/>
        </w:rPr>
        <w:t xml:space="preserve">включала </w:t>
      </w:r>
      <w:r w:rsidRPr="006214A2">
        <w:rPr>
          <w:rFonts w:ascii="Times New Roman" w:hAnsi="Times New Roman" w:cs="Times New Roman"/>
          <w:sz w:val="28"/>
          <w:szCs w:val="28"/>
        </w:rPr>
        <w:t xml:space="preserve">комплекс мероприятий: </w:t>
      </w:r>
    </w:p>
    <w:p w:rsidR="000E32DE" w:rsidRPr="006214A2" w:rsidRDefault="000E32DE" w:rsidP="00F41D5E">
      <w:pPr>
        <w:spacing w:after="0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4C457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14A2">
        <w:rPr>
          <w:rFonts w:ascii="Times New Roman" w:hAnsi="Times New Roman"/>
          <w:sz w:val="28"/>
          <w:szCs w:val="28"/>
        </w:rPr>
        <w:t>экскурсию с целью ознакомления с лабораторной базой ВИТИ НИЯУ МИФИ (Маршрутный лист экскурсии прилагается);</w:t>
      </w:r>
    </w:p>
    <w:p w:rsidR="000E32DE" w:rsidRPr="006214A2" w:rsidRDefault="000E32DE" w:rsidP="00F41D5E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4C457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14A2">
        <w:rPr>
          <w:rFonts w:ascii="Times New Roman" w:hAnsi="Times New Roman"/>
          <w:sz w:val="28"/>
          <w:szCs w:val="28"/>
        </w:rPr>
        <w:t>мастер-класс  по робототехнике;</w:t>
      </w:r>
    </w:p>
    <w:p w:rsidR="000E32DE" w:rsidRPr="006214A2" w:rsidRDefault="000E32DE" w:rsidP="00F41D5E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4C457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14A2">
        <w:rPr>
          <w:rFonts w:ascii="Times New Roman" w:hAnsi="Times New Roman"/>
          <w:sz w:val="28"/>
          <w:szCs w:val="28"/>
        </w:rPr>
        <w:t>презентацию студенческой жизни в ВИТИ НИЯУ МИФИ;</w:t>
      </w:r>
    </w:p>
    <w:p w:rsidR="000E32DE" w:rsidRPr="006214A2" w:rsidRDefault="000E32DE" w:rsidP="00F41D5E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4C457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14A2">
        <w:rPr>
          <w:rFonts w:ascii="Times New Roman" w:hAnsi="Times New Roman"/>
          <w:sz w:val="28"/>
          <w:szCs w:val="28"/>
        </w:rPr>
        <w:t>тренинги на формирование навыков работы в команде;</w:t>
      </w:r>
    </w:p>
    <w:p w:rsidR="000E32DE" w:rsidRDefault="000E32DE" w:rsidP="00F41D5E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4C457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14A2">
        <w:rPr>
          <w:rFonts w:ascii="Times New Roman" w:hAnsi="Times New Roman"/>
          <w:sz w:val="28"/>
          <w:szCs w:val="28"/>
        </w:rPr>
        <w:t>кофе-брейк.</w:t>
      </w:r>
    </w:p>
    <w:p w:rsidR="000E32DE" w:rsidRDefault="000E32DE" w:rsidP="00F41D5E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0E32DE" w:rsidRDefault="000E32DE" w:rsidP="00F41D5E">
      <w:pP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CC7F9A">
        <w:rPr>
          <w:rFonts w:ascii="Times New Roman" w:hAnsi="Times New Roman"/>
          <w:b/>
          <w:sz w:val="28"/>
          <w:szCs w:val="28"/>
        </w:rPr>
        <w:t>Работа физико-технической школы</w:t>
      </w:r>
    </w:p>
    <w:p w:rsidR="000E32DE" w:rsidRDefault="000E32DE" w:rsidP="00F41D5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Профориентации школьников, несомненно</w:t>
      </w:r>
      <w:r w:rsidR="00662DE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способствовала работа физико-технической школы в течение учебного года, результаты деятельности которой на Ученом совете вуза 06.07.2016.</w:t>
      </w:r>
    </w:p>
    <w:p w:rsidR="000E32DE" w:rsidRPr="00A32EED" w:rsidRDefault="000E32DE" w:rsidP="00F41D5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Совет отметил</w:t>
      </w:r>
      <w:r w:rsidRPr="00A32EED">
        <w:rPr>
          <w:rFonts w:ascii="Times New Roman" w:hAnsi="Times New Roman"/>
          <w:sz w:val="28"/>
          <w:szCs w:val="28"/>
        </w:rPr>
        <w:t xml:space="preserve"> удовлетворительные результаты работы школы: наблюдается   тенденция  стабилизации  количества поступивших в ВИТИ НИЯУ МИФИ  от общего числа слушателей ФТШ. Число поступивших слушателей в ВИТИ НИЯУ МИФИ от обучающихся в ФТШ  по годам составляет: 2011год – 45% , 2012год – 56%,  2013год – 74%,   2014г. – 82%, 2015год –73%,  2016 – 70%  (прогноз на основе  результатов анкетирования).</w:t>
      </w:r>
    </w:p>
    <w:p w:rsidR="000E32DE" w:rsidRPr="00A32EED" w:rsidRDefault="000E32DE" w:rsidP="00F41D5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32EED">
        <w:rPr>
          <w:rFonts w:ascii="Times New Roman" w:hAnsi="Times New Roman"/>
          <w:sz w:val="28"/>
          <w:szCs w:val="28"/>
        </w:rPr>
        <w:t xml:space="preserve">Однако в 2016г., как и в предыдущие годы,  по-прежнему </w:t>
      </w:r>
      <w:r>
        <w:rPr>
          <w:rFonts w:ascii="Times New Roman" w:hAnsi="Times New Roman"/>
          <w:sz w:val="28"/>
          <w:szCs w:val="28"/>
        </w:rPr>
        <w:t xml:space="preserve">был отмечен </w:t>
      </w:r>
      <w:r w:rsidRPr="00A32EED">
        <w:rPr>
          <w:rFonts w:ascii="Times New Roman" w:hAnsi="Times New Roman"/>
          <w:sz w:val="28"/>
          <w:szCs w:val="28"/>
        </w:rPr>
        <w:t>низкий уровень востребованности физико-технической школы среди учащихся сельских школ: 38 чел. (84,4%) - слушатели городских  школ и    7чел. (15,6%) - слушатели сельских школ.</w:t>
      </w:r>
    </w:p>
    <w:p w:rsidR="000E32DE" w:rsidRPr="00A32EED" w:rsidRDefault="000E32DE" w:rsidP="00F41D5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32EED">
        <w:rPr>
          <w:rFonts w:ascii="Times New Roman" w:hAnsi="Times New Roman"/>
          <w:sz w:val="28"/>
          <w:szCs w:val="28"/>
        </w:rPr>
        <w:t>Ученый Совет постанов</w:t>
      </w:r>
      <w:r>
        <w:rPr>
          <w:rFonts w:ascii="Times New Roman" w:hAnsi="Times New Roman"/>
          <w:sz w:val="28"/>
          <w:szCs w:val="28"/>
        </w:rPr>
        <w:t>ил</w:t>
      </w:r>
      <w:r w:rsidRPr="00A32EED">
        <w:rPr>
          <w:rFonts w:ascii="Times New Roman" w:hAnsi="Times New Roman"/>
          <w:sz w:val="28"/>
          <w:szCs w:val="28"/>
        </w:rPr>
        <w:t>:</w:t>
      </w:r>
    </w:p>
    <w:p w:rsidR="000E32DE" w:rsidRPr="00A32EED" w:rsidRDefault="000E32DE" w:rsidP="00F41D5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32EED">
        <w:rPr>
          <w:rFonts w:ascii="Times New Roman" w:hAnsi="Times New Roman"/>
          <w:sz w:val="28"/>
          <w:szCs w:val="28"/>
        </w:rPr>
        <w:t>1.</w:t>
      </w:r>
      <w:r w:rsidRPr="00A32EED">
        <w:rPr>
          <w:rFonts w:ascii="Times New Roman" w:hAnsi="Times New Roman"/>
          <w:sz w:val="28"/>
          <w:szCs w:val="28"/>
        </w:rPr>
        <w:tab/>
        <w:t xml:space="preserve">Заведующим кафедрами ВИТИ НИЯУ МИФИ,  методическим цикловым комиссиям  техникума продолжить работу  по развитию взаимодействия с общеобразовательными организациями </w:t>
      </w:r>
      <w:proofErr w:type="spellStart"/>
      <w:r w:rsidRPr="00A32EED">
        <w:rPr>
          <w:rFonts w:ascii="Times New Roman" w:hAnsi="Times New Roman"/>
          <w:sz w:val="28"/>
          <w:szCs w:val="28"/>
        </w:rPr>
        <w:t>г</w:t>
      </w:r>
      <w:proofErr w:type="gramStart"/>
      <w:r w:rsidRPr="00A32EED">
        <w:rPr>
          <w:rFonts w:ascii="Times New Roman" w:hAnsi="Times New Roman"/>
          <w:sz w:val="28"/>
          <w:szCs w:val="28"/>
        </w:rPr>
        <w:t>.В</w:t>
      </w:r>
      <w:proofErr w:type="gramEnd"/>
      <w:r w:rsidRPr="00A32EED">
        <w:rPr>
          <w:rFonts w:ascii="Times New Roman" w:hAnsi="Times New Roman"/>
          <w:sz w:val="28"/>
          <w:szCs w:val="28"/>
        </w:rPr>
        <w:t>олгодонска</w:t>
      </w:r>
      <w:proofErr w:type="spellEnd"/>
      <w:r w:rsidRPr="00A32EED">
        <w:rPr>
          <w:rFonts w:ascii="Times New Roman" w:hAnsi="Times New Roman"/>
          <w:sz w:val="28"/>
          <w:szCs w:val="28"/>
        </w:rPr>
        <w:t>,  сообществом физиков города и районов,  с целью выявления учащихся, проявивших способности  в области физики и математики и привлечения  их в качестве слушателей ФТШ.</w:t>
      </w:r>
    </w:p>
    <w:p w:rsidR="000E32DE" w:rsidRPr="00A32EED" w:rsidRDefault="000E32DE" w:rsidP="00F41D5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32EED">
        <w:rPr>
          <w:rFonts w:ascii="Times New Roman" w:hAnsi="Times New Roman"/>
          <w:sz w:val="28"/>
          <w:szCs w:val="28"/>
        </w:rPr>
        <w:t>2.</w:t>
      </w:r>
      <w:r w:rsidRPr="00A32EED">
        <w:rPr>
          <w:rFonts w:ascii="Times New Roman" w:hAnsi="Times New Roman"/>
          <w:sz w:val="28"/>
          <w:szCs w:val="28"/>
        </w:rPr>
        <w:tab/>
      </w:r>
      <w:proofErr w:type="spellStart"/>
      <w:r w:rsidRPr="00A32EED">
        <w:rPr>
          <w:rFonts w:ascii="Times New Roman" w:hAnsi="Times New Roman"/>
          <w:sz w:val="28"/>
          <w:szCs w:val="28"/>
        </w:rPr>
        <w:t>Доблер</w:t>
      </w:r>
      <w:proofErr w:type="spellEnd"/>
      <w:r w:rsidRPr="00A32EED">
        <w:rPr>
          <w:rFonts w:ascii="Times New Roman" w:hAnsi="Times New Roman"/>
          <w:sz w:val="28"/>
          <w:szCs w:val="28"/>
        </w:rPr>
        <w:t xml:space="preserve"> Г.А., Ратушному В.И., </w:t>
      </w:r>
      <w:proofErr w:type="spellStart"/>
      <w:r w:rsidRPr="00A32EED">
        <w:rPr>
          <w:rFonts w:ascii="Times New Roman" w:hAnsi="Times New Roman"/>
          <w:sz w:val="28"/>
          <w:szCs w:val="28"/>
        </w:rPr>
        <w:t>Замысловой</w:t>
      </w:r>
      <w:proofErr w:type="spellEnd"/>
      <w:r w:rsidRPr="00A32EED">
        <w:rPr>
          <w:rFonts w:ascii="Times New Roman" w:hAnsi="Times New Roman"/>
          <w:sz w:val="28"/>
          <w:szCs w:val="28"/>
        </w:rPr>
        <w:t xml:space="preserve"> А.И. организовать  работу по совершенствованию методического обеспечения ФТШ: обновлению структуры и содержания  программ  обучения,  созданию банка данных практических работ по физике и математике и лабораторных работ по физике.</w:t>
      </w:r>
    </w:p>
    <w:p w:rsidR="000E32DE" w:rsidRPr="00A32EED" w:rsidRDefault="000E32DE" w:rsidP="00F41D5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32EED">
        <w:rPr>
          <w:rFonts w:ascii="Times New Roman" w:hAnsi="Times New Roman"/>
          <w:sz w:val="28"/>
          <w:szCs w:val="28"/>
        </w:rPr>
        <w:t>3.</w:t>
      </w:r>
      <w:r w:rsidRPr="00A32EED">
        <w:rPr>
          <w:rFonts w:ascii="Times New Roman" w:hAnsi="Times New Roman"/>
          <w:sz w:val="28"/>
          <w:szCs w:val="28"/>
        </w:rPr>
        <w:tab/>
      </w:r>
      <w:proofErr w:type="spellStart"/>
      <w:r w:rsidRPr="00A32EED">
        <w:rPr>
          <w:rFonts w:ascii="Times New Roman" w:hAnsi="Times New Roman"/>
          <w:sz w:val="28"/>
          <w:szCs w:val="28"/>
        </w:rPr>
        <w:t>Доблер</w:t>
      </w:r>
      <w:proofErr w:type="spellEnd"/>
      <w:r w:rsidRPr="00A32EED">
        <w:rPr>
          <w:rFonts w:ascii="Times New Roman" w:hAnsi="Times New Roman"/>
          <w:sz w:val="28"/>
          <w:szCs w:val="28"/>
        </w:rPr>
        <w:t xml:space="preserve"> Г.А., </w:t>
      </w:r>
      <w:proofErr w:type="gramStart"/>
      <w:r w:rsidRPr="00A32EED">
        <w:rPr>
          <w:rFonts w:ascii="Times New Roman" w:hAnsi="Times New Roman"/>
          <w:sz w:val="28"/>
          <w:szCs w:val="28"/>
        </w:rPr>
        <w:t>Ратушному</w:t>
      </w:r>
      <w:proofErr w:type="gramEnd"/>
      <w:r w:rsidRPr="00A32EED">
        <w:rPr>
          <w:rFonts w:ascii="Times New Roman" w:hAnsi="Times New Roman"/>
          <w:sz w:val="28"/>
          <w:szCs w:val="28"/>
        </w:rPr>
        <w:t xml:space="preserve"> В.И., </w:t>
      </w:r>
      <w:proofErr w:type="spellStart"/>
      <w:r w:rsidRPr="00A32EED">
        <w:rPr>
          <w:rFonts w:ascii="Times New Roman" w:hAnsi="Times New Roman"/>
          <w:sz w:val="28"/>
          <w:szCs w:val="28"/>
        </w:rPr>
        <w:t>Замысловой</w:t>
      </w:r>
      <w:proofErr w:type="spellEnd"/>
      <w:r w:rsidRPr="00A32EED">
        <w:rPr>
          <w:rFonts w:ascii="Times New Roman" w:hAnsi="Times New Roman"/>
          <w:sz w:val="28"/>
          <w:szCs w:val="28"/>
        </w:rPr>
        <w:t xml:space="preserve"> А.И. привлечь преподавателей кафедр и техникума к разработке инструментария для промежуточного контроля  обучения школьников в ФТШ.</w:t>
      </w:r>
    </w:p>
    <w:p w:rsidR="000E32DE" w:rsidRPr="00A32EED" w:rsidRDefault="000E32DE" w:rsidP="00F41D5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32EED">
        <w:rPr>
          <w:rFonts w:ascii="Times New Roman" w:hAnsi="Times New Roman"/>
          <w:sz w:val="28"/>
          <w:szCs w:val="28"/>
        </w:rPr>
        <w:t>4.</w:t>
      </w:r>
      <w:r w:rsidRPr="00A32EED">
        <w:rPr>
          <w:rFonts w:ascii="Times New Roman" w:hAnsi="Times New Roman"/>
          <w:sz w:val="28"/>
          <w:szCs w:val="28"/>
        </w:rPr>
        <w:tab/>
      </w:r>
      <w:proofErr w:type="spellStart"/>
      <w:r w:rsidRPr="00A32EED">
        <w:rPr>
          <w:rFonts w:ascii="Times New Roman" w:hAnsi="Times New Roman"/>
          <w:sz w:val="28"/>
          <w:szCs w:val="28"/>
        </w:rPr>
        <w:t>Доблер</w:t>
      </w:r>
      <w:proofErr w:type="spellEnd"/>
      <w:r w:rsidRPr="00A32EED">
        <w:rPr>
          <w:rFonts w:ascii="Times New Roman" w:hAnsi="Times New Roman"/>
          <w:sz w:val="28"/>
          <w:szCs w:val="28"/>
        </w:rPr>
        <w:t xml:space="preserve"> Г.А., Приваловой Н.Ф., Пирожкову Р.В. использовать возможности ФТШ  для  вовлечения слушателей в олимпиадное движение, прежде всего, в  Отраслевую физико-математическую олимпиаду школьников  «</w:t>
      </w:r>
      <w:proofErr w:type="spellStart"/>
      <w:r w:rsidRPr="00A32EED">
        <w:rPr>
          <w:rFonts w:ascii="Times New Roman" w:hAnsi="Times New Roman"/>
          <w:sz w:val="28"/>
          <w:szCs w:val="28"/>
        </w:rPr>
        <w:t>Росатом</w:t>
      </w:r>
      <w:proofErr w:type="spellEnd"/>
      <w:r w:rsidRPr="00A32EED">
        <w:rPr>
          <w:rFonts w:ascii="Times New Roman" w:hAnsi="Times New Roman"/>
          <w:sz w:val="28"/>
          <w:szCs w:val="28"/>
        </w:rPr>
        <w:t>», в олимпиаду  школьников «Олимпиада атомных станций», студенческие научно-практические конференции.</w:t>
      </w:r>
    </w:p>
    <w:p w:rsidR="000E32DE" w:rsidRDefault="000E32DE" w:rsidP="00F41D5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32EED">
        <w:rPr>
          <w:rFonts w:ascii="Times New Roman" w:hAnsi="Times New Roman"/>
          <w:sz w:val="28"/>
          <w:szCs w:val="28"/>
        </w:rPr>
        <w:t>5.</w:t>
      </w:r>
      <w:r w:rsidRPr="00A32EED">
        <w:rPr>
          <w:rFonts w:ascii="Times New Roman" w:hAnsi="Times New Roman"/>
          <w:sz w:val="28"/>
          <w:szCs w:val="28"/>
        </w:rPr>
        <w:tab/>
      </w:r>
      <w:proofErr w:type="spellStart"/>
      <w:r w:rsidRPr="00A32EED">
        <w:rPr>
          <w:rFonts w:ascii="Times New Roman" w:hAnsi="Times New Roman"/>
          <w:sz w:val="28"/>
          <w:szCs w:val="28"/>
        </w:rPr>
        <w:t>Доблер</w:t>
      </w:r>
      <w:proofErr w:type="spellEnd"/>
      <w:r w:rsidRPr="00A32EED">
        <w:rPr>
          <w:rFonts w:ascii="Times New Roman" w:hAnsi="Times New Roman"/>
          <w:sz w:val="28"/>
          <w:szCs w:val="28"/>
        </w:rPr>
        <w:t xml:space="preserve">  Г.А., Приваловой Н.Ф., Пирожкову Р.В. в рамках развития </w:t>
      </w:r>
      <w:proofErr w:type="spellStart"/>
      <w:r w:rsidRPr="00A32EED">
        <w:rPr>
          <w:rFonts w:ascii="Times New Roman" w:hAnsi="Times New Roman"/>
          <w:sz w:val="28"/>
          <w:szCs w:val="28"/>
        </w:rPr>
        <w:t>профориентационной</w:t>
      </w:r>
      <w:proofErr w:type="spellEnd"/>
      <w:r w:rsidRPr="00A32EED">
        <w:rPr>
          <w:rFonts w:ascii="Times New Roman" w:hAnsi="Times New Roman"/>
          <w:sz w:val="28"/>
          <w:szCs w:val="28"/>
        </w:rPr>
        <w:t xml:space="preserve"> деятельности  привлечь   слушателей ФТШ  к участию  в «Днях открытых дверей», проводимых вузом,  организовать встречи с представителями вуза, студенческим активом. </w:t>
      </w:r>
    </w:p>
    <w:p w:rsidR="000E32DE" w:rsidRDefault="000E32DE" w:rsidP="00F41D5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32EED">
        <w:rPr>
          <w:rFonts w:ascii="Times New Roman" w:hAnsi="Times New Roman"/>
          <w:sz w:val="28"/>
          <w:szCs w:val="28"/>
        </w:rPr>
        <w:t xml:space="preserve">    </w:t>
      </w:r>
    </w:p>
    <w:p w:rsidR="000E32DE" w:rsidRPr="000B0077" w:rsidRDefault="000E32DE" w:rsidP="00F41D5E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0B0077">
        <w:rPr>
          <w:rFonts w:ascii="Times New Roman" w:hAnsi="Times New Roman"/>
          <w:b/>
          <w:sz w:val="28"/>
          <w:szCs w:val="28"/>
        </w:rPr>
        <w:t>Телевизионная</w:t>
      </w:r>
      <w:proofErr w:type="gramEnd"/>
      <w:r w:rsidRPr="000B0077">
        <w:rPr>
          <w:rFonts w:ascii="Times New Roman" w:hAnsi="Times New Roman"/>
          <w:b/>
          <w:sz w:val="28"/>
          <w:szCs w:val="28"/>
        </w:rPr>
        <w:t xml:space="preserve"> рубрики « Студенческий город»</w:t>
      </w:r>
    </w:p>
    <w:p w:rsidR="000E32DE" w:rsidRDefault="000E32DE" w:rsidP="00F41D5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Одной из форм </w:t>
      </w:r>
      <w:proofErr w:type="spellStart"/>
      <w:r>
        <w:rPr>
          <w:rFonts w:ascii="Times New Roman" w:hAnsi="Times New Roman"/>
          <w:sz w:val="28"/>
          <w:szCs w:val="28"/>
        </w:rPr>
        <w:t>профориентационной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работы являлась в течении года т</w:t>
      </w:r>
      <w:r w:rsidRPr="00B1226D">
        <w:rPr>
          <w:rFonts w:ascii="Times New Roman" w:hAnsi="Times New Roman"/>
          <w:sz w:val="28"/>
          <w:szCs w:val="28"/>
        </w:rPr>
        <w:t>рансляция  телевизионной рубрики « Студенческий город» на канале ВТВ (1мин. реклама, 3 мин. сюжет об институте) 2 раза в месяц</w:t>
      </w:r>
      <w:r>
        <w:rPr>
          <w:rFonts w:ascii="Times New Roman" w:hAnsi="Times New Roman"/>
          <w:sz w:val="28"/>
          <w:szCs w:val="28"/>
        </w:rPr>
        <w:t>.</w:t>
      </w:r>
    </w:p>
    <w:p w:rsidR="000E32DE" w:rsidRPr="006214A2" w:rsidRDefault="000E32DE" w:rsidP="00F41D5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E32DE" w:rsidRDefault="000E32DE" w:rsidP="00F41D5E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Однако, подводя </w:t>
      </w:r>
      <w:r w:rsidRPr="006F7386">
        <w:rPr>
          <w:rFonts w:ascii="Times New Roman" w:hAnsi="Times New Roman"/>
          <w:b/>
          <w:sz w:val="28"/>
          <w:szCs w:val="28"/>
        </w:rPr>
        <w:t>итоги,</w:t>
      </w:r>
      <w:r>
        <w:rPr>
          <w:rFonts w:ascii="Times New Roman" w:hAnsi="Times New Roman"/>
          <w:sz w:val="28"/>
          <w:szCs w:val="28"/>
        </w:rPr>
        <w:t xml:space="preserve">  необходимо отметить, что основная активность в </w:t>
      </w:r>
      <w:proofErr w:type="spellStart"/>
      <w:r>
        <w:rPr>
          <w:rFonts w:ascii="Times New Roman" w:hAnsi="Times New Roman"/>
          <w:sz w:val="28"/>
          <w:szCs w:val="28"/>
        </w:rPr>
        <w:t>профориентационной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 работе наблюдалась во второй половине 2015-2016 учебного года, когда будущие выпускники уже определились с выбором предметов в рамках ЕГЭ, </w:t>
      </w:r>
      <w:proofErr w:type="gramStart"/>
      <w:r>
        <w:rPr>
          <w:rFonts w:ascii="Times New Roman" w:hAnsi="Times New Roman"/>
          <w:sz w:val="28"/>
          <w:szCs w:val="28"/>
        </w:rPr>
        <w:t>а</w:t>
      </w:r>
      <w:proofErr w:type="gramEnd"/>
      <w:r>
        <w:rPr>
          <w:rFonts w:ascii="Times New Roman" w:hAnsi="Times New Roman"/>
          <w:sz w:val="28"/>
          <w:szCs w:val="28"/>
        </w:rPr>
        <w:t xml:space="preserve"> следовательно, и с выбором  профессиональных </w:t>
      </w:r>
    </w:p>
    <w:p w:rsidR="000E32DE" w:rsidRDefault="000E32DE" w:rsidP="00F41D5E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образовательных организаций, что снижало результативность профориентации. В связи с этим, в 2016-2017 учебном году  необходимо изменить подходы  к организации </w:t>
      </w:r>
      <w:proofErr w:type="spellStart"/>
      <w:r>
        <w:rPr>
          <w:rFonts w:ascii="Times New Roman" w:hAnsi="Times New Roman"/>
          <w:sz w:val="28"/>
          <w:szCs w:val="28"/>
        </w:rPr>
        <w:t>профориентационной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работы:</w:t>
      </w:r>
    </w:p>
    <w:p w:rsidR="000E32DE" w:rsidRPr="00A32EED" w:rsidRDefault="000E32DE" w:rsidP="00F41D5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32EED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2EED">
        <w:rPr>
          <w:rFonts w:ascii="Times New Roman" w:hAnsi="Times New Roman"/>
          <w:sz w:val="28"/>
          <w:szCs w:val="28"/>
        </w:rPr>
        <w:t>во-первых, наибольшая интенсивность ее должна приходиться на первую половину 2016-2017 учебного года;</w:t>
      </w:r>
    </w:p>
    <w:p w:rsidR="000E32DE" w:rsidRPr="00A32EED" w:rsidRDefault="000E32DE" w:rsidP="00F41D5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32EED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2EED">
        <w:rPr>
          <w:rFonts w:ascii="Times New Roman" w:hAnsi="Times New Roman"/>
          <w:sz w:val="28"/>
          <w:szCs w:val="28"/>
        </w:rPr>
        <w:t>во-вторых, должен быть разработан и согласован  с органами управления образованием и образовательными организациями четкий план  её проведения;</w:t>
      </w:r>
    </w:p>
    <w:p w:rsidR="000E32DE" w:rsidRDefault="000E32DE" w:rsidP="00F41D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2EED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2EED">
        <w:rPr>
          <w:rFonts w:ascii="Times New Roman" w:hAnsi="Times New Roman"/>
          <w:sz w:val="28"/>
          <w:szCs w:val="28"/>
        </w:rPr>
        <w:t>в-третьих, необходимо осуществить анализ новых форм профориентации, определить возможность их внедрения в практику ВИТИ НИЯУ МИФИ.</w:t>
      </w:r>
    </w:p>
    <w:p w:rsidR="00E358E1" w:rsidRDefault="00E358E1" w:rsidP="00F41D5E"/>
    <w:p w:rsidR="00472CF5" w:rsidRDefault="00472CF5" w:rsidP="00F41D5E">
      <w:pPr>
        <w:rPr>
          <w:rFonts w:ascii="Times New Roman" w:hAnsi="Times New Roman" w:cs="Times New Roman"/>
          <w:b/>
          <w:sz w:val="28"/>
          <w:szCs w:val="28"/>
        </w:rPr>
      </w:pPr>
      <w:r w:rsidRPr="00472CF5">
        <w:rPr>
          <w:rFonts w:ascii="Times New Roman" w:hAnsi="Times New Roman" w:cs="Times New Roman"/>
          <w:b/>
          <w:sz w:val="28"/>
          <w:szCs w:val="28"/>
        </w:rPr>
        <w:t>Работа Центра карьеры</w:t>
      </w:r>
    </w:p>
    <w:p w:rsidR="00472CF5" w:rsidRPr="00472CF5" w:rsidRDefault="00472CF5" w:rsidP="00F41D5E">
      <w:pPr>
        <w:rPr>
          <w:rFonts w:ascii="Times New Roman" w:hAnsi="Times New Roman" w:cs="Times New Roman"/>
          <w:b/>
          <w:sz w:val="28"/>
          <w:szCs w:val="28"/>
        </w:rPr>
      </w:pPr>
      <w:r w:rsidRPr="00472CF5">
        <w:rPr>
          <w:rFonts w:ascii="Times New Roman" w:hAnsi="Times New Roman" w:cs="Times New Roman"/>
          <w:b/>
          <w:sz w:val="28"/>
          <w:szCs w:val="28"/>
        </w:rPr>
        <w:t>Основные задачи Центра карьеры</w:t>
      </w:r>
    </w:p>
    <w:p w:rsidR="00472CF5" w:rsidRPr="00472CF5" w:rsidRDefault="00472CF5" w:rsidP="00F41D5E">
      <w:pPr>
        <w:pStyle w:val="a3"/>
        <w:numPr>
          <w:ilvl w:val="0"/>
          <w:numId w:val="3"/>
        </w:numPr>
        <w:spacing w:after="0"/>
        <w:ind w:hanging="720"/>
        <w:jc w:val="both"/>
        <w:rPr>
          <w:rFonts w:ascii="Times New Roman" w:hAnsi="Times New Roman"/>
          <w:sz w:val="28"/>
          <w:szCs w:val="28"/>
        </w:rPr>
      </w:pPr>
      <w:r w:rsidRPr="00472CF5">
        <w:rPr>
          <w:rFonts w:ascii="Times New Roman" w:hAnsi="Times New Roman"/>
          <w:sz w:val="28"/>
          <w:szCs w:val="28"/>
        </w:rPr>
        <w:t xml:space="preserve">Обеспечение единой политики НИЯУ МИФИ в области планирования и организации карьеры будущих специалистов,  их трудоустройства. </w:t>
      </w:r>
    </w:p>
    <w:p w:rsidR="00472CF5" w:rsidRPr="00472CF5" w:rsidRDefault="00472CF5" w:rsidP="00F41D5E">
      <w:pPr>
        <w:pStyle w:val="a3"/>
        <w:numPr>
          <w:ilvl w:val="0"/>
          <w:numId w:val="3"/>
        </w:numPr>
        <w:spacing w:after="0"/>
        <w:ind w:hanging="720"/>
        <w:jc w:val="both"/>
        <w:rPr>
          <w:rFonts w:ascii="Times New Roman" w:hAnsi="Times New Roman"/>
          <w:sz w:val="28"/>
          <w:szCs w:val="28"/>
        </w:rPr>
      </w:pPr>
      <w:r w:rsidRPr="00472CF5">
        <w:rPr>
          <w:rFonts w:ascii="Times New Roman" w:hAnsi="Times New Roman"/>
          <w:sz w:val="28"/>
          <w:szCs w:val="28"/>
        </w:rPr>
        <w:t>Обеспечение стабильной работы ВИТИ НИЯУ МИФИ в сфере управления временной занятостью студентов и трудоустройством выпускников.</w:t>
      </w:r>
    </w:p>
    <w:p w:rsidR="00472CF5" w:rsidRPr="00472CF5" w:rsidRDefault="00472CF5" w:rsidP="00F41D5E">
      <w:pPr>
        <w:pStyle w:val="a3"/>
        <w:numPr>
          <w:ilvl w:val="0"/>
          <w:numId w:val="3"/>
        </w:numPr>
        <w:spacing w:after="0"/>
        <w:ind w:hanging="720"/>
        <w:jc w:val="both"/>
        <w:rPr>
          <w:rFonts w:ascii="Times New Roman" w:hAnsi="Times New Roman"/>
          <w:sz w:val="28"/>
          <w:szCs w:val="28"/>
        </w:rPr>
      </w:pPr>
      <w:r w:rsidRPr="00472CF5">
        <w:rPr>
          <w:rFonts w:ascii="Times New Roman" w:hAnsi="Times New Roman"/>
          <w:sz w:val="28"/>
          <w:szCs w:val="28"/>
        </w:rPr>
        <w:t>Создание среды, способствующей эффективному планированию карьерной траектории и успешной самореализации в профессиональной деятельности студентов и выпускников.</w:t>
      </w:r>
    </w:p>
    <w:p w:rsidR="00472CF5" w:rsidRPr="00472CF5" w:rsidRDefault="00472CF5" w:rsidP="00F41D5E">
      <w:pPr>
        <w:pStyle w:val="a3"/>
        <w:numPr>
          <w:ilvl w:val="0"/>
          <w:numId w:val="3"/>
        </w:numPr>
        <w:spacing w:after="0"/>
        <w:ind w:hanging="720"/>
        <w:jc w:val="both"/>
        <w:rPr>
          <w:rFonts w:ascii="Times New Roman" w:hAnsi="Times New Roman"/>
          <w:sz w:val="28"/>
          <w:szCs w:val="28"/>
        </w:rPr>
      </w:pPr>
      <w:r w:rsidRPr="00472CF5">
        <w:rPr>
          <w:rFonts w:ascii="Times New Roman" w:hAnsi="Times New Roman"/>
          <w:sz w:val="28"/>
          <w:szCs w:val="28"/>
        </w:rPr>
        <w:t>Изучение траектории профессионального и социального продвижения выпускников вуза.</w:t>
      </w:r>
    </w:p>
    <w:p w:rsidR="00472CF5" w:rsidRPr="00472CF5" w:rsidRDefault="00472CF5" w:rsidP="00F41D5E">
      <w:pPr>
        <w:pStyle w:val="a3"/>
        <w:numPr>
          <w:ilvl w:val="0"/>
          <w:numId w:val="3"/>
        </w:numPr>
        <w:spacing w:after="0"/>
        <w:ind w:hanging="720"/>
        <w:jc w:val="both"/>
        <w:rPr>
          <w:rFonts w:ascii="Times New Roman" w:hAnsi="Times New Roman"/>
          <w:sz w:val="28"/>
          <w:szCs w:val="28"/>
        </w:rPr>
      </w:pPr>
      <w:r w:rsidRPr="00472CF5">
        <w:rPr>
          <w:rFonts w:ascii="Times New Roman" w:hAnsi="Times New Roman"/>
          <w:sz w:val="28"/>
          <w:szCs w:val="28"/>
        </w:rPr>
        <w:t>Повышение мобильности и конкурентоспособности выпускников вуза на рынке труда.</w:t>
      </w:r>
    </w:p>
    <w:p w:rsidR="00472CF5" w:rsidRPr="00472CF5" w:rsidRDefault="00472CF5" w:rsidP="00F41D5E">
      <w:pPr>
        <w:pStyle w:val="a3"/>
        <w:numPr>
          <w:ilvl w:val="0"/>
          <w:numId w:val="3"/>
        </w:numPr>
        <w:spacing w:after="0"/>
        <w:ind w:hanging="720"/>
        <w:jc w:val="both"/>
        <w:rPr>
          <w:rFonts w:ascii="Times New Roman" w:hAnsi="Times New Roman"/>
          <w:sz w:val="28"/>
          <w:szCs w:val="28"/>
        </w:rPr>
      </w:pPr>
      <w:r w:rsidRPr="00472CF5">
        <w:rPr>
          <w:rFonts w:ascii="Times New Roman" w:hAnsi="Times New Roman"/>
          <w:sz w:val="28"/>
          <w:szCs w:val="28"/>
        </w:rPr>
        <w:t>Расширение рамок социального партнерства и совершенствование системы «образовательная организация-работодатель».</w:t>
      </w:r>
    </w:p>
    <w:p w:rsidR="00472CF5" w:rsidRDefault="00472CF5" w:rsidP="00F41D5E">
      <w:pPr>
        <w:pStyle w:val="a3"/>
        <w:numPr>
          <w:ilvl w:val="0"/>
          <w:numId w:val="3"/>
        </w:numPr>
        <w:spacing w:after="0"/>
        <w:ind w:hanging="720"/>
        <w:jc w:val="both"/>
        <w:rPr>
          <w:rFonts w:ascii="Times New Roman" w:hAnsi="Times New Roman"/>
          <w:sz w:val="28"/>
          <w:szCs w:val="28"/>
        </w:rPr>
      </w:pPr>
      <w:r w:rsidRPr="00472CF5">
        <w:rPr>
          <w:rFonts w:ascii="Times New Roman" w:hAnsi="Times New Roman"/>
          <w:sz w:val="28"/>
          <w:szCs w:val="28"/>
        </w:rPr>
        <w:t>Обеспечение эффективного взаимодействия и координации факультетов, кафедр ВИТИ НИЯУ МИФИ в определении путей и технологий трудоустройства выпускников.</w:t>
      </w:r>
    </w:p>
    <w:p w:rsidR="00472CF5" w:rsidRDefault="00472CF5" w:rsidP="00F41D5E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рамках решения обозначенных задач велась в течение 2015-2016 </w:t>
      </w:r>
      <w:proofErr w:type="spellStart"/>
      <w:r>
        <w:rPr>
          <w:rFonts w:ascii="Times New Roman" w:hAnsi="Times New Roman"/>
          <w:sz w:val="28"/>
          <w:szCs w:val="28"/>
        </w:rPr>
        <w:t>уч.г</w:t>
      </w:r>
      <w:proofErr w:type="spellEnd"/>
      <w:r>
        <w:rPr>
          <w:rFonts w:ascii="Times New Roman" w:hAnsi="Times New Roman"/>
          <w:sz w:val="28"/>
          <w:szCs w:val="28"/>
        </w:rPr>
        <w:t xml:space="preserve">. проводилась работа следующего содержания: </w:t>
      </w:r>
    </w:p>
    <w:p w:rsidR="00472CF5" w:rsidRPr="00472CF5" w:rsidRDefault="00472CF5" w:rsidP="00771445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472CF5">
        <w:rPr>
          <w:rFonts w:ascii="Times New Roman" w:hAnsi="Times New Roman"/>
          <w:b/>
          <w:sz w:val="28"/>
          <w:szCs w:val="28"/>
        </w:rPr>
        <w:t>Пролонгация ранее действующих договоров с предприятиями о сотрудничестве и на практику, но завершивших срок действия в 2015г.</w:t>
      </w:r>
      <w:r w:rsidR="00751BAB">
        <w:rPr>
          <w:rFonts w:ascii="Times New Roman" w:hAnsi="Times New Roman"/>
          <w:b/>
          <w:sz w:val="28"/>
          <w:szCs w:val="28"/>
        </w:rPr>
        <w:t>:</w:t>
      </w:r>
    </w:p>
    <w:p w:rsidR="00472CF5" w:rsidRPr="00472CF5" w:rsidRDefault="00D209CC" w:rsidP="00F41D5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  <w:t xml:space="preserve">Филиал </w:t>
      </w:r>
      <w:r w:rsidR="00472CF5" w:rsidRPr="00472CF5">
        <w:rPr>
          <w:rFonts w:ascii="Times New Roman" w:hAnsi="Times New Roman"/>
          <w:sz w:val="28"/>
          <w:szCs w:val="28"/>
        </w:rPr>
        <w:t>АО «Концерн Росэнергоатом» «Ростовская атомная станция».  Договор о сотрудничестве  №Э.04/52-1/16-320  от  05.04.2016. (Период действия до 31.12.2021г.)</w:t>
      </w:r>
    </w:p>
    <w:p w:rsidR="00472CF5" w:rsidRPr="00472CF5" w:rsidRDefault="00472CF5" w:rsidP="00F41D5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72CF5">
        <w:rPr>
          <w:rFonts w:ascii="Times New Roman" w:hAnsi="Times New Roman"/>
          <w:sz w:val="28"/>
          <w:szCs w:val="28"/>
        </w:rPr>
        <w:t>2.</w:t>
      </w:r>
      <w:r w:rsidRPr="00472CF5">
        <w:rPr>
          <w:rFonts w:ascii="Times New Roman" w:hAnsi="Times New Roman"/>
          <w:sz w:val="28"/>
          <w:szCs w:val="28"/>
        </w:rPr>
        <w:tab/>
        <w:t>Филиал АО «</w:t>
      </w:r>
      <w:proofErr w:type="spellStart"/>
      <w:r w:rsidRPr="00472CF5">
        <w:rPr>
          <w:rFonts w:ascii="Times New Roman" w:hAnsi="Times New Roman"/>
          <w:sz w:val="28"/>
          <w:szCs w:val="28"/>
        </w:rPr>
        <w:t>Атомэнергоремонт</w:t>
      </w:r>
      <w:proofErr w:type="spellEnd"/>
      <w:r w:rsidRPr="00472CF5">
        <w:rPr>
          <w:rFonts w:ascii="Times New Roman" w:hAnsi="Times New Roman"/>
          <w:sz w:val="28"/>
          <w:szCs w:val="28"/>
        </w:rPr>
        <w:t>» «</w:t>
      </w:r>
      <w:proofErr w:type="spellStart"/>
      <w:r w:rsidRPr="00472CF5">
        <w:rPr>
          <w:rFonts w:ascii="Times New Roman" w:hAnsi="Times New Roman"/>
          <w:sz w:val="28"/>
          <w:szCs w:val="28"/>
        </w:rPr>
        <w:t>Волгодонскатомэнергоремонт</w:t>
      </w:r>
      <w:proofErr w:type="spellEnd"/>
      <w:r w:rsidRPr="00472CF5">
        <w:rPr>
          <w:rFonts w:ascii="Times New Roman" w:hAnsi="Times New Roman"/>
          <w:sz w:val="28"/>
          <w:szCs w:val="28"/>
        </w:rPr>
        <w:t>». Договор об организации практики студентов №01-28/64-2015 от 07.09.2015г. (Период действия до 31.12.2018г.)</w:t>
      </w:r>
    </w:p>
    <w:p w:rsidR="00472CF5" w:rsidRPr="00472CF5" w:rsidRDefault="00472CF5" w:rsidP="00F41D5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72CF5">
        <w:rPr>
          <w:rFonts w:ascii="Times New Roman" w:hAnsi="Times New Roman"/>
          <w:sz w:val="28"/>
          <w:szCs w:val="28"/>
        </w:rPr>
        <w:t>3.</w:t>
      </w:r>
      <w:r w:rsidRPr="00472CF5">
        <w:rPr>
          <w:rFonts w:ascii="Times New Roman" w:hAnsi="Times New Roman"/>
          <w:sz w:val="28"/>
          <w:szCs w:val="28"/>
        </w:rPr>
        <w:tab/>
        <w:t>Ростовский филиал «</w:t>
      </w:r>
      <w:proofErr w:type="spellStart"/>
      <w:r w:rsidRPr="00472CF5">
        <w:rPr>
          <w:rFonts w:ascii="Times New Roman" w:hAnsi="Times New Roman"/>
          <w:sz w:val="28"/>
          <w:szCs w:val="28"/>
        </w:rPr>
        <w:t>Ростоатомтехэнерго</w:t>
      </w:r>
      <w:proofErr w:type="spellEnd"/>
      <w:r w:rsidRPr="00472CF5">
        <w:rPr>
          <w:rFonts w:ascii="Times New Roman" w:hAnsi="Times New Roman"/>
          <w:sz w:val="28"/>
          <w:szCs w:val="28"/>
        </w:rPr>
        <w:t>» АО «</w:t>
      </w:r>
      <w:proofErr w:type="spellStart"/>
      <w:r w:rsidRPr="00472CF5">
        <w:rPr>
          <w:rFonts w:ascii="Times New Roman" w:hAnsi="Times New Roman"/>
          <w:sz w:val="28"/>
          <w:szCs w:val="28"/>
        </w:rPr>
        <w:t>Атомтехэнерго</w:t>
      </w:r>
      <w:proofErr w:type="spellEnd"/>
      <w:r w:rsidRPr="00472CF5">
        <w:rPr>
          <w:rFonts w:ascii="Times New Roman" w:hAnsi="Times New Roman"/>
          <w:sz w:val="28"/>
          <w:szCs w:val="28"/>
        </w:rPr>
        <w:t>». Договор о сотрудничестве №  ДГ2015/36-03 от 06.03.2015г. Дополнительное соглашение к договору №  ДГ2015/36-03 от 06.03.2015г. о сотрудничестве от 26.08.2015г. (Период действия до 31.12.2018г.)</w:t>
      </w:r>
    </w:p>
    <w:p w:rsidR="00472CF5" w:rsidRPr="00472CF5" w:rsidRDefault="00472CF5" w:rsidP="00F41D5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72CF5">
        <w:rPr>
          <w:rFonts w:ascii="Times New Roman" w:hAnsi="Times New Roman"/>
          <w:sz w:val="28"/>
          <w:szCs w:val="28"/>
        </w:rPr>
        <w:t>4.</w:t>
      </w:r>
      <w:r w:rsidRPr="00472CF5">
        <w:rPr>
          <w:rFonts w:ascii="Times New Roman" w:hAnsi="Times New Roman"/>
          <w:sz w:val="28"/>
          <w:szCs w:val="28"/>
        </w:rPr>
        <w:tab/>
        <w:t>АО «</w:t>
      </w:r>
      <w:proofErr w:type="spellStart"/>
      <w:r w:rsidRPr="00472CF5">
        <w:rPr>
          <w:rFonts w:ascii="Times New Roman" w:hAnsi="Times New Roman"/>
          <w:sz w:val="28"/>
          <w:szCs w:val="28"/>
        </w:rPr>
        <w:t>Волгодонской</w:t>
      </w:r>
      <w:proofErr w:type="spellEnd"/>
      <w:r w:rsidRPr="00472CF5">
        <w:rPr>
          <w:rFonts w:ascii="Times New Roman" w:hAnsi="Times New Roman"/>
          <w:sz w:val="28"/>
          <w:szCs w:val="28"/>
        </w:rPr>
        <w:t xml:space="preserve"> завод металлургического и энергетического оборудования».  Договор  о практике студентов № 02.01-21/05-2015 </w:t>
      </w:r>
      <w:proofErr w:type="gramStart"/>
      <w:r w:rsidRPr="00472CF5">
        <w:rPr>
          <w:rFonts w:ascii="Times New Roman" w:hAnsi="Times New Roman"/>
          <w:sz w:val="28"/>
          <w:szCs w:val="28"/>
        </w:rPr>
        <w:t>ПР</w:t>
      </w:r>
      <w:proofErr w:type="gramEnd"/>
      <w:r w:rsidRPr="00472CF5">
        <w:rPr>
          <w:rFonts w:ascii="Times New Roman" w:hAnsi="Times New Roman"/>
          <w:sz w:val="28"/>
          <w:szCs w:val="28"/>
        </w:rPr>
        <w:t xml:space="preserve"> (с) от 10.09.2015г. (Период действия до 31.12.2018г.).</w:t>
      </w:r>
    </w:p>
    <w:p w:rsidR="00472CF5" w:rsidRPr="00472CF5" w:rsidRDefault="00472CF5" w:rsidP="00F41D5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72CF5">
        <w:rPr>
          <w:rFonts w:ascii="Times New Roman" w:hAnsi="Times New Roman"/>
          <w:sz w:val="28"/>
          <w:szCs w:val="28"/>
        </w:rPr>
        <w:t>5.</w:t>
      </w:r>
      <w:r w:rsidRPr="00472CF5">
        <w:rPr>
          <w:rFonts w:ascii="Times New Roman" w:hAnsi="Times New Roman"/>
          <w:sz w:val="28"/>
          <w:szCs w:val="28"/>
        </w:rPr>
        <w:tab/>
        <w:t>ООО «Полесье». Договор о сотрудничестве № 01-28/63-2015 от 19.08.2015г.  (Период действия до 31.12.2018г.).</w:t>
      </w:r>
    </w:p>
    <w:p w:rsidR="00472CF5" w:rsidRPr="00472CF5" w:rsidRDefault="00472CF5" w:rsidP="00F41D5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72CF5">
        <w:rPr>
          <w:rFonts w:ascii="Times New Roman" w:hAnsi="Times New Roman"/>
          <w:sz w:val="28"/>
          <w:szCs w:val="28"/>
        </w:rPr>
        <w:t>6.</w:t>
      </w:r>
      <w:r w:rsidRPr="00472CF5">
        <w:rPr>
          <w:rFonts w:ascii="Times New Roman" w:hAnsi="Times New Roman"/>
          <w:sz w:val="28"/>
          <w:szCs w:val="28"/>
        </w:rPr>
        <w:tab/>
        <w:t>Муниципальное унитарное предприятие «</w:t>
      </w:r>
      <w:proofErr w:type="spellStart"/>
      <w:r w:rsidRPr="00472CF5">
        <w:rPr>
          <w:rFonts w:ascii="Times New Roman" w:hAnsi="Times New Roman"/>
          <w:sz w:val="28"/>
          <w:szCs w:val="28"/>
        </w:rPr>
        <w:t>Волгодонская</w:t>
      </w:r>
      <w:proofErr w:type="spellEnd"/>
      <w:r w:rsidRPr="00472CF5">
        <w:rPr>
          <w:rFonts w:ascii="Times New Roman" w:hAnsi="Times New Roman"/>
          <w:sz w:val="28"/>
          <w:szCs w:val="28"/>
        </w:rPr>
        <w:t xml:space="preserve"> городская электрическая сеть» (МУП ВГЭС). Договор об организации практики студентов № 01-28/60-2015 от 12.08.2015г. (Период действия до 31.12.2018г.)</w:t>
      </w:r>
    </w:p>
    <w:p w:rsidR="00472CF5" w:rsidRPr="00472CF5" w:rsidRDefault="00336CF0" w:rsidP="00F41D5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ab/>
        <w:t xml:space="preserve">Филиал  </w:t>
      </w:r>
      <w:r w:rsidR="00472CF5" w:rsidRPr="00472CF5">
        <w:rPr>
          <w:rFonts w:ascii="Times New Roman" w:hAnsi="Times New Roman"/>
          <w:sz w:val="28"/>
          <w:szCs w:val="28"/>
        </w:rPr>
        <w:t>АО «</w:t>
      </w:r>
      <w:proofErr w:type="spellStart"/>
      <w:r w:rsidR="00472CF5" w:rsidRPr="00472CF5">
        <w:rPr>
          <w:rFonts w:ascii="Times New Roman" w:hAnsi="Times New Roman"/>
          <w:sz w:val="28"/>
          <w:szCs w:val="28"/>
        </w:rPr>
        <w:t>Донэнерго</w:t>
      </w:r>
      <w:proofErr w:type="spellEnd"/>
      <w:r w:rsidR="00472CF5" w:rsidRPr="00472CF5">
        <w:rPr>
          <w:rFonts w:ascii="Times New Roman" w:hAnsi="Times New Roman"/>
          <w:sz w:val="28"/>
          <w:szCs w:val="28"/>
        </w:rPr>
        <w:t>»  «</w:t>
      </w:r>
      <w:proofErr w:type="spellStart"/>
      <w:r w:rsidR="00472CF5" w:rsidRPr="00472CF5">
        <w:rPr>
          <w:rFonts w:ascii="Times New Roman" w:hAnsi="Times New Roman"/>
          <w:sz w:val="28"/>
          <w:szCs w:val="28"/>
        </w:rPr>
        <w:t>Волгодонские</w:t>
      </w:r>
      <w:proofErr w:type="spellEnd"/>
      <w:r w:rsidR="00472CF5" w:rsidRPr="00472CF5">
        <w:rPr>
          <w:rFonts w:ascii="Times New Roman" w:hAnsi="Times New Roman"/>
          <w:sz w:val="28"/>
          <w:szCs w:val="28"/>
        </w:rPr>
        <w:t xml:space="preserve"> межрайонные электрические сети» (ВМЭС). Договор о сотрудничестве № 01-28/62-2015 от 17.08.2015г. (Период действия бессрочный).</w:t>
      </w:r>
    </w:p>
    <w:p w:rsidR="00472CF5" w:rsidRPr="00472CF5" w:rsidRDefault="00472CF5" w:rsidP="00F41D5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72CF5">
        <w:rPr>
          <w:rFonts w:ascii="Times New Roman" w:hAnsi="Times New Roman"/>
          <w:sz w:val="28"/>
          <w:szCs w:val="28"/>
        </w:rPr>
        <w:t>8.</w:t>
      </w:r>
      <w:r w:rsidRPr="00472CF5">
        <w:rPr>
          <w:rFonts w:ascii="Times New Roman" w:hAnsi="Times New Roman"/>
          <w:sz w:val="28"/>
          <w:szCs w:val="28"/>
        </w:rPr>
        <w:tab/>
        <w:t>Филиал ЗАО «Сезам» «</w:t>
      </w:r>
      <w:proofErr w:type="spellStart"/>
      <w:r w:rsidRPr="00472CF5">
        <w:rPr>
          <w:rFonts w:ascii="Times New Roman" w:hAnsi="Times New Roman"/>
          <w:sz w:val="28"/>
          <w:szCs w:val="28"/>
        </w:rPr>
        <w:t>Донэнергомонтаж</w:t>
      </w:r>
      <w:proofErr w:type="spellEnd"/>
      <w:r w:rsidRPr="00472CF5">
        <w:rPr>
          <w:rFonts w:ascii="Times New Roman" w:hAnsi="Times New Roman"/>
          <w:sz w:val="28"/>
          <w:szCs w:val="28"/>
        </w:rPr>
        <w:t>». Договор о сотрудничестве № 77/15/02.01-21/01-2015 П</w:t>
      </w:r>
      <w:proofErr w:type="gramStart"/>
      <w:r w:rsidRPr="00472CF5">
        <w:rPr>
          <w:rFonts w:ascii="Times New Roman" w:hAnsi="Times New Roman"/>
          <w:sz w:val="28"/>
          <w:szCs w:val="28"/>
        </w:rPr>
        <w:t>Р(</w:t>
      </w:r>
      <w:proofErr w:type="gramEnd"/>
      <w:r w:rsidRPr="00472CF5">
        <w:rPr>
          <w:rFonts w:ascii="Times New Roman" w:hAnsi="Times New Roman"/>
          <w:sz w:val="28"/>
          <w:szCs w:val="28"/>
        </w:rPr>
        <w:t>с) от 01.03.2015г. Дополнительное соглашение от 01.08.2015г. к договору  № 77/15/02.01-21/01-2015 ПР(с) (Период действия до 31.12.2017г.).</w:t>
      </w:r>
    </w:p>
    <w:p w:rsidR="00472CF5" w:rsidRPr="00472CF5" w:rsidRDefault="00472CF5" w:rsidP="00F41D5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72CF5">
        <w:rPr>
          <w:rFonts w:ascii="Times New Roman" w:hAnsi="Times New Roman"/>
          <w:sz w:val="28"/>
          <w:szCs w:val="28"/>
        </w:rPr>
        <w:t>9.</w:t>
      </w:r>
      <w:r w:rsidRPr="00472CF5">
        <w:rPr>
          <w:rFonts w:ascii="Times New Roman" w:hAnsi="Times New Roman"/>
          <w:sz w:val="28"/>
          <w:szCs w:val="28"/>
        </w:rPr>
        <w:tab/>
        <w:t>ООО Проектно-строительная фирма «Новые технологии». Договор о практике студентов № 01-28/61-2015  от 12.08.2015г.</w:t>
      </w:r>
      <w:r w:rsidRPr="00472CF5">
        <w:rPr>
          <w:rFonts w:ascii="Times New Roman" w:hAnsi="Times New Roman"/>
          <w:sz w:val="28"/>
          <w:szCs w:val="28"/>
        </w:rPr>
        <w:tab/>
        <w:t xml:space="preserve"> (Период действия до 31.12.2018г.).</w:t>
      </w:r>
    </w:p>
    <w:p w:rsidR="00472CF5" w:rsidRPr="00472CF5" w:rsidRDefault="00472CF5" w:rsidP="00F41D5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72CF5">
        <w:rPr>
          <w:rFonts w:ascii="Times New Roman" w:hAnsi="Times New Roman"/>
          <w:sz w:val="28"/>
          <w:szCs w:val="28"/>
        </w:rPr>
        <w:t>10.</w:t>
      </w:r>
      <w:r w:rsidRPr="00472CF5">
        <w:rPr>
          <w:rFonts w:ascii="Times New Roman" w:hAnsi="Times New Roman"/>
          <w:sz w:val="28"/>
          <w:szCs w:val="28"/>
        </w:rPr>
        <w:tab/>
        <w:t>ООО Производственно-строительная компания  «</w:t>
      </w:r>
      <w:proofErr w:type="spellStart"/>
      <w:r w:rsidRPr="00472CF5">
        <w:rPr>
          <w:rFonts w:ascii="Times New Roman" w:hAnsi="Times New Roman"/>
          <w:sz w:val="28"/>
          <w:szCs w:val="28"/>
        </w:rPr>
        <w:t>Универсалстрой</w:t>
      </w:r>
      <w:proofErr w:type="spellEnd"/>
      <w:r w:rsidRPr="00472CF5">
        <w:rPr>
          <w:rFonts w:ascii="Times New Roman" w:hAnsi="Times New Roman"/>
          <w:sz w:val="28"/>
          <w:szCs w:val="28"/>
        </w:rPr>
        <w:t>». Договор о сотрудничестве № 01.-28/59-2015 от 04.08.2015г. (Период действия до 31.12.2018г.).</w:t>
      </w:r>
    </w:p>
    <w:p w:rsidR="00472CF5" w:rsidRPr="00472CF5" w:rsidRDefault="00472CF5" w:rsidP="00771445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472CF5">
        <w:rPr>
          <w:rFonts w:ascii="Times New Roman" w:hAnsi="Times New Roman"/>
          <w:b/>
          <w:sz w:val="28"/>
          <w:szCs w:val="28"/>
        </w:rPr>
        <w:t>Заключение новых договоров с предприятиями о сотрудничестве и на практику</w:t>
      </w:r>
      <w:r w:rsidR="00751BAB">
        <w:rPr>
          <w:rFonts w:ascii="Times New Roman" w:hAnsi="Times New Roman"/>
          <w:b/>
          <w:sz w:val="28"/>
          <w:szCs w:val="28"/>
        </w:rPr>
        <w:t>:</w:t>
      </w:r>
    </w:p>
    <w:p w:rsidR="00472CF5" w:rsidRPr="00472CF5" w:rsidRDefault="00472CF5" w:rsidP="00F41D5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72CF5">
        <w:rPr>
          <w:rFonts w:ascii="Times New Roman" w:hAnsi="Times New Roman"/>
          <w:sz w:val="28"/>
          <w:szCs w:val="28"/>
        </w:rPr>
        <w:lastRenderedPageBreak/>
        <w:t>1.</w:t>
      </w:r>
      <w:r w:rsidRPr="00472CF5">
        <w:rPr>
          <w:rFonts w:ascii="Times New Roman" w:hAnsi="Times New Roman"/>
          <w:sz w:val="28"/>
          <w:szCs w:val="28"/>
        </w:rPr>
        <w:tab/>
        <w:t>АО «</w:t>
      </w:r>
      <w:proofErr w:type="spellStart"/>
      <w:r w:rsidRPr="00472CF5">
        <w:rPr>
          <w:rFonts w:ascii="Times New Roman" w:hAnsi="Times New Roman"/>
          <w:sz w:val="28"/>
          <w:szCs w:val="28"/>
        </w:rPr>
        <w:t>Атоммашэкспорт</w:t>
      </w:r>
      <w:proofErr w:type="spellEnd"/>
      <w:r w:rsidRPr="00472CF5">
        <w:rPr>
          <w:rFonts w:ascii="Times New Roman" w:hAnsi="Times New Roman"/>
          <w:sz w:val="28"/>
          <w:szCs w:val="28"/>
        </w:rPr>
        <w:t xml:space="preserve">». </w:t>
      </w:r>
      <w:r w:rsidRPr="00472CF5">
        <w:rPr>
          <w:rFonts w:ascii="Times New Roman" w:hAnsi="Times New Roman"/>
          <w:sz w:val="28"/>
          <w:szCs w:val="28"/>
        </w:rPr>
        <w:tab/>
        <w:t>Договор об организации практики студентов № 014/02.01-21/07-2015П</w:t>
      </w:r>
      <w:proofErr w:type="gramStart"/>
      <w:r w:rsidRPr="00472CF5">
        <w:rPr>
          <w:rFonts w:ascii="Times New Roman" w:hAnsi="Times New Roman"/>
          <w:sz w:val="28"/>
          <w:szCs w:val="28"/>
        </w:rPr>
        <w:t>Р(</w:t>
      </w:r>
      <w:proofErr w:type="gramEnd"/>
      <w:r w:rsidRPr="00472CF5">
        <w:rPr>
          <w:rFonts w:ascii="Times New Roman" w:hAnsi="Times New Roman"/>
          <w:sz w:val="28"/>
          <w:szCs w:val="28"/>
        </w:rPr>
        <w:t>с) от 23.09.2015 (Период действия до 31.12.2017г.).</w:t>
      </w:r>
    </w:p>
    <w:p w:rsidR="00472CF5" w:rsidRPr="00472CF5" w:rsidRDefault="00472CF5" w:rsidP="00F41D5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72CF5">
        <w:rPr>
          <w:rFonts w:ascii="Times New Roman" w:hAnsi="Times New Roman"/>
          <w:sz w:val="28"/>
          <w:szCs w:val="28"/>
        </w:rPr>
        <w:t>2.</w:t>
      </w:r>
      <w:r w:rsidRPr="00472CF5">
        <w:rPr>
          <w:rFonts w:ascii="Times New Roman" w:hAnsi="Times New Roman"/>
          <w:sz w:val="28"/>
          <w:szCs w:val="28"/>
        </w:rPr>
        <w:tab/>
        <w:t>ООО ОКТБ «</w:t>
      </w:r>
      <w:proofErr w:type="spellStart"/>
      <w:r w:rsidRPr="00472CF5">
        <w:rPr>
          <w:rFonts w:ascii="Times New Roman" w:hAnsi="Times New Roman"/>
          <w:sz w:val="28"/>
          <w:szCs w:val="28"/>
        </w:rPr>
        <w:t>Энергомаш</w:t>
      </w:r>
      <w:proofErr w:type="spellEnd"/>
      <w:r w:rsidRPr="00472CF5">
        <w:rPr>
          <w:rFonts w:ascii="Times New Roman" w:hAnsi="Times New Roman"/>
          <w:sz w:val="28"/>
          <w:szCs w:val="28"/>
        </w:rPr>
        <w:t xml:space="preserve">». </w:t>
      </w:r>
      <w:r w:rsidRPr="00472CF5">
        <w:rPr>
          <w:rFonts w:ascii="Times New Roman" w:hAnsi="Times New Roman"/>
          <w:sz w:val="28"/>
          <w:szCs w:val="28"/>
        </w:rPr>
        <w:tab/>
        <w:t>Договор о практике студентов № 62.01-21/08-2015П</w:t>
      </w:r>
      <w:proofErr w:type="gramStart"/>
      <w:r w:rsidRPr="00472CF5">
        <w:rPr>
          <w:rFonts w:ascii="Times New Roman" w:hAnsi="Times New Roman"/>
          <w:sz w:val="28"/>
          <w:szCs w:val="28"/>
        </w:rPr>
        <w:t>р(</w:t>
      </w:r>
      <w:proofErr w:type="gramEnd"/>
      <w:r w:rsidRPr="00472CF5">
        <w:rPr>
          <w:rFonts w:ascii="Times New Roman" w:hAnsi="Times New Roman"/>
          <w:sz w:val="28"/>
          <w:szCs w:val="28"/>
        </w:rPr>
        <w:t>с) от 29.09.2015. (Период действия до 31.12.2020).</w:t>
      </w:r>
    </w:p>
    <w:p w:rsidR="00472CF5" w:rsidRPr="00472CF5" w:rsidRDefault="00472CF5" w:rsidP="00F41D5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72CF5">
        <w:rPr>
          <w:rFonts w:ascii="Times New Roman" w:hAnsi="Times New Roman"/>
          <w:sz w:val="28"/>
          <w:szCs w:val="28"/>
        </w:rPr>
        <w:t>3.</w:t>
      </w:r>
      <w:r w:rsidRPr="00472CF5">
        <w:rPr>
          <w:rFonts w:ascii="Times New Roman" w:hAnsi="Times New Roman"/>
          <w:sz w:val="28"/>
          <w:szCs w:val="28"/>
        </w:rPr>
        <w:tab/>
        <w:t xml:space="preserve">Межрайонная и федеральная налоговая инспекция Россия №4. Договор о практике студентов №02.01-21/06-2015 </w:t>
      </w:r>
      <w:proofErr w:type="gramStart"/>
      <w:r w:rsidRPr="00472CF5">
        <w:rPr>
          <w:rFonts w:ascii="Times New Roman" w:hAnsi="Times New Roman"/>
          <w:sz w:val="28"/>
          <w:szCs w:val="28"/>
        </w:rPr>
        <w:t>ПР</w:t>
      </w:r>
      <w:proofErr w:type="gramEnd"/>
      <w:r w:rsidRPr="00472CF5">
        <w:rPr>
          <w:rFonts w:ascii="Times New Roman" w:hAnsi="Times New Roman"/>
          <w:sz w:val="28"/>
          <w:szCs w:val="28"/>
        </w:rPr>
        <w:t xml:space="preserve"> от 10.09.2015г. (Период действия до 31.12.2020г.).</w:t>
      </w:r>
    </w:p>
    <w:p w:rsidR="00472CF5" w:rsidRPr="00472CF5" w:rsidRDefault="00472CF5" w:rsidP="00F41D5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72CF5">
        <w:rPr>
          <w:rFonts w:ascii="Times New Roman" w:hAnsi="Times New Roman"/>
          <w:sz w:val="28"/>
          <w:szCs w:val="28"/>
        </w:rPr>
        <w:t>4.</w:t>
      </w:r>
      <w:r w:rsidRPr="00472CF5">
        <w:rPr>
          <w:rFonts w:ascii="Times New Roman" w:hAnsi="Times New Roman"/>
          <w:sz w:val="28"/>
          <w:szCs w:val="28"/>
        </w:rPr>
        <w:tab/>
        <w:t>Ростовское отделение №5221 ОАО «Сбербанк России». Договор о сотрудничестве № 01-28/66-2015 от  17.09.2015г. (Период действия до 31.12.2020г.).</w:t>
      </w:r>
    </w:p>
    <w:p w:rsidR="00472CF5" w:rsidRDefault="00472CF5" w:rsidP="00F41D5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72CF5">
        <w:rPr>
          <w:rFonts w:ascii="Times New Roman" w:hAnsi="Times New Roman"/>
          <w:sz w:val="28"/>
          <w:szCs w:val="28"/>
        </w:rPr>
        <w:t>5.</w:t>
      </w:r>
      <w:r w:rsidRPr="00472CF5">
        <w:rPr>
          <w:rFonts w:ascii="Times New Roman" w:hAnsi="Times New Roman"/>
          <w:sz w:val="28"/>
          <w:szCs w:val="28"/>
        </w:rPr>
        <w:tab/>
        <w:t>Таганрогский котлостроительный завод. Договор о сотрудничестве №ТКЗ-1498/16  от 07.06.2016г.  (Период действия до 31.12.2021г.)</w:t>
      </w:r>
    </w:p>
    <w:p w:rsidR="009C241D" w:rsidRDefault="009C241D" w:rsidP="00F41D5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9286C" w:rsidRPr="00D9286C" w:rsidRDefault="00D9286C" w:rsidP="00F41D5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9286C">
        <w:rPr>
          <w:rFonts w:ascii="Times New Roman" w:hAnsi="Times New Roman"/>
          <w:b/>
          <w:sz w:val="28"/>
          <w:szCs w:val="28"/>
        </w:rPr>
        <w:t xml:space="preserve">Взаимодействие с предприятиями </w:t>
      </w:r>
      <w:proofErr w:type="spellStart"/>
      <w:r w:rsidRPr="00D9286C">
        <w:rPr>
          <w:rFonts w:ascii="Times New Roman" w:hAnsi="Times New Roman"/>
          <w:b/>
          <w:sz w:val="28"/>
          <w:szCs w:val="28"/>
        </w:rPr>
        <w:t>Росатома</w:t>
      </w:r>
      <w:proofErr w:type="spellEnd"/>
      <w:r w:rsidRPr="00D9286C">
        <w:rPr>
          <w:rFonts w:ascii="Times New Roman" w:hAnsi="Times New Roman"/>
          <w:b/>
          <w:sz w:val="28"/>
          <w:szCs w:val="28"/>
        </w:rPr>
        <w:t xml:space="preserve"> </w:t>
      </w:r>
      <w:r w:rsidRPr="00D9286C">
        <w:rPr>
          <w:rFonts w:ascii="Times New Roman" w:hAnsi="Times New Roman"/>
          <w:sz w:val="28"/>
          <w:szCs w:val="28"/>
        </w:rPr>
        <w:t xml:space="preserve">осуществляется </w:t>
      </w:r>
      <w:proofErr w:type="gramStart"/>
      <w:r w:rsidRPr="00D9286C">
        <w:rPr>
          <w:rFonts w:ascii="Times New Roman" w:hAnsi="Times New Roman"/>
          <w:sz w:val="28"/>
          <w:szCs w:val="28"/>
        </w:rPr>
        <w:t>через</w:t>
      </w:r>
      <w:proofErr w:type="gramEnd"/>
      <w:r w:rsidRPr="00D9286C">
        <w:rPr>
          <w:rFonts w:ascii="Times New Roman" w:hAnsi="Times New Roman"/>
          <w:sz w:val="28"/>
          <w:szCs w:val="28"/>
        </w:rPr>
        <w:t>:</w:t>
      </w:r>
    </w:p>
    <w:p w:rsidR="00D9286C" w:rsidRPr="00D9286C" w:rsidRDefault="00D9286C" w:rsidP="00F41D5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9286C">
        <w:rPr>
          <w:rFonts w:ascii="Times New Roman" w:hAnsi="Times New Roman"/>
          <w:sz w:val="28"/>
          <w:szCs w:val="28"/>
        </w:rPr>
        <w:t>– работу базовых кафедр (Базовая кафедра «Атомные электрические станции» и Базовая кафедра «Атомного энергетического машиностроения»);</w:t>
      </w:r>
    </w:p>
    <w:p w:rsidR="00D9286C" w:rsidRPr="00D9286C" w:rsidRDefault="00D9286C" w:rsidP="00F41D5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9286C">
        <w:rPr>
          <w:rFonts w:ascii="Times New Roman" w:hAnsi="Times New Roman"/>
          <w:sz w:val="28"/>
          <w:szCs w:val="28"/>
        </w:rPr>
        <w:t>– Ресурсный центр;</w:t>
      </w:r>
    </w:p>
    <w:p w:rsidR="00D9286C" w:rsidRPr="00D9286C" w:rsidRDefault="00D9286C" w:rsidP="00F41D5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9286C">
        <w:rPr>
          <w:rFonts w:ascii="Times New Roman" w:hAnsi="Times New Roman"/>
          <w:sz w:val="28"/>
          <w:szCs w:val="28"/>
        </w:rPr>
        <w:t xml:space="preserve">– Учебно-тренировочное подразделение </w:t>
      </w:r>
      <w:proofErr w:type="spellStart"/>
      <w:r w:rsidRPr="00D9286C">
        <w:rPr>
          <w:rFonts w:ascii="Times New Roman" w:hAnsi="Times New Roman"/>
          <w:sz w:val="28"/>
          <w:szCs w:val="28"/>
        </w:rPr>
        <w:t>РоАЭС</w:t>
      </w:r>
      <w:proofErr w:type="spellEnd"/>
      <w:r w:rsidRPr="00D9286C">
        <w:rPr>
          <w:rFonts w:ascii="Times New Roman" w:hAnsi="Times New Roman"/>
          <w:sz w:val="28"/>
          <w:szCs w:val="28"/>
        </w:rPr>
        <w:t xml:space="preserve">  и Учебный центр АО «АЭМ-технологии» «</w:t>
      </w:r>
      <w:proofErr w:type="spellStart"/>
      <w:r w:rsidRPr="00D9286C">
        <w:rPr>
          <w:rFonts w:ascii="Times New Roman" w:hAnsi="Times New Roman"/>
          <w:sz w:val="28"/>
          <w:szCs w:val="28"/>
        </w:rPr>
        <w:t>Атоммаш</w:t>
      </w:r>
      <w:proofErr w:type="spellEnd"/>
      <w:r w:rsidRPr="00D9286C">
        <w:rPr>
          <w:rFonts w:ascii="Times New Roman" w:hAnsi="Times New Roman"/>
          <w:sz w:val="28"/>
          <w:szCs w:val="28"/>
        </w:rPr>
        <w:t xml:space="preserve">» в </w:t>
      </w:r>
      <w:proofErr w:type="spellStart"/>
      <w:r w:rsidRPr="00D9286C">
        <w:rPr>
          <w:rFonts w:ascii="Times New Roman" w:hAnsi="Times New Roman"/>
          <w:sz w:val="28"/>
          <w:szCs w:val="28"/>
        </w:rPr>
        <w:t>г</w:t>
      </w:r>
      <w:proofErr w:type="gramStart"/>
      <w:r w:rsidRPr="00D9286C">
        <w:rPr>
          <w:rFonts w:ascii="Times New Roman" w:hAnsi="Times New Roman"/>
          <w:sz w:val="28"/>
          <w:szCs w:val="28"/>
        </w:rPr>
        <w:t>.В</w:t>
      </w:r>
      <w:proofErr w:type="gramEnd"/>
      <w:r w:rsidRPr="00D9286C">
        <w:rPr>
          <w:rFonts w:ascii="Times New Roman" w:hAnsi="Times New Roman"/>
          <w:sz w:val="28"/>
          <w:szCs w:val="28"/>
        </w:rPr>
        <w:t>олгодонск</w:t>
      </w:r>
      <w:proofErr w:type="spellEnd"/>
      <w:r w:rsidRPr="00D9286C">
        <w:rPr>
          <w:rFonts w:ascii="Times New Roman" w:hAnsi="Times New Roman"/>
          <w:sz w:val="28"/>
          <w:szCs w:val="28"/>
        </w:rPr>
        <w:t>;</w:t>
      </w:r>
    </w:p>
    <w:p w:rsidR="00D9286C" w:rsidRPr="00D9286C" w:rsidRDefault="00D9286C" w:rsidP="00F41D5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9286C">
        <w:rPr>
          <w:rFonts w:ascii="Times New Roman" w:hAnsi="Times New Roman"/>
          <w:sz w:val="28"/>
          <w:szCs w:val="28"/>
        </w:rPr>
        <w:t>– Отделы развития персонала АЭС;</w:t>
      </w:r>
    </w:p>
    <w:p w:rsidR="00D9286C" w:rsidRPr="00D9286C" w:rsidRDefault="00D9286C" w:rsidP="00F41D5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9286C">
        <w:rPr>
          <w:rFonts w:ascii="Times New Roman" w:hAnsi="Times New Roman"/>
          <w:sz w:val="28"/>
          <w:szCs w:val="28"/>
        </w:rPr>
        <w:t xml:space="preserve">– Отделы кадров предприятий </w:t>
      </w:r>
      <w:proofErr w:type="spellStart"/>
      <w:r w:rsidRPr="00D9286C">
        <w:rPr>
          <w:rFonts w:ascii="Times New Roman" w:hAnsi="Times New Roman"/>
          <w:sz w:val="28"/>
          <w:szCs w:val="28"/>
        </w:rPr>
        <w:t>Росатома</w:t>
      </w:r>
      <w:proofErr w:type="spellEnd"/>
      <w:r w:rsidRPr="00D9286C">
        <w:rPr>
          <w:rFonts w:ascii="Times New Roman" w:hAnsi="Times New Roman"/>
          <w:sz w:val="28"/>
          <w:szCs w:val="28"/>
        </w:rPr>
        <w:t>;</w:t>
      </w:r>
    </w:p>
    <w:p w:rsidR="00D9286C" w:rsidRPr="00D9286C" w:rsidRDefault="00D9286C" w:rsidP="00F41D5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9286C">
        <w:rPr>
          <w:rFonts w:ascii="Times New Roman" w:hAnsi="Times New Roman"/>
          <w:sz w:val="28"/>
          <w:szCs w:val="28"/>
        </w:rPr>
        <w:t>– Организацию  молодых атомщиков (ОМА) Ростовской АЭС;</w:t>
      </w:r>
    </w:p>
    <w:p w:rsidR="00D9286C" w:rsidRDefault="00D9286C" w:rsidP="00F41D5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9286C">
        <w:rPr>
          <w:rFonts w:ascii="Times New Roman" w:hAnsi="Times New Roman"/>
          <w:sz w:val="28"/>
          <w:szCs w:val="28"/>
        </w:rPr>
        <w:t xml:space="preserve">– работу Центра карьеры и Отдела практики и трудоустройства специалистов ВИТИ НИЯУ МИФИ с указанными структурными подразделениями предприятий </w:t>
      </w:r>
      <w:proofErr w:type="spellStart"/>
      <w:r w:rsidRPr="00D9286C">
        <w:rPr>
          <w:rFonts w:ascii="Times New Roman" w:hAnsi="Times New Roman"/>
          <w:sz w:val="28"/>
          <w:szCs w:val="28"/>
        </w:rPr>
        <w:t>Росатома</w:t>
      </w:r>
      <w:proofErr w:type="spellEnd"/>
      <w:r w:rsidRPr="00D9286C">
        <w:rPr>
          <w:rFonts w:ascii="Times New Roman" w:hAnsi="Times New Roman"/>
          <w:sz w:val="28"/>
          <w:szCs w:val="28"/>
        </w:rPr>
        <w:t>.</w:t>
      </w:r>
    </w:p>
    <w:p w:rsidR="00D9286C" w:rsidRDefault="00D9286C" w:rsidP="00F41D5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9286C">
        <w:rPr>
          <w:rFonts w:ascii="Times New Roman" w:hAnsi="Times New Roman"/>
          <w:sz w:val="28"/>
          <w:szCs w:val="28"/>
        </w:rPr>
        <w:t>Взаимодействие осуществляется в системе в соответствии Программой развития ВИТИ НИЯУ МИФИ  на 2014- 2020гг.    в целях обеспечения дивизионов ГК «</w:t>
      </w:r>
      <w:proofErr w:type="spellStart"/>
      <w:r w:rsidRPr="00D9286C">
        <w:rPr>
          <w:rFonts w:ascii="Times New Roman" w:hAnsi="Times New Roman"/>
          <w:sz w:val="28"/>
          <w:szCs w:val="28"/>
        </w:rPr>
        <w:t>Росатом</w:t>
      </w:r>
      <w:proofErr w:type="spellEnd"/>
      <w:r w:rsidRPr="00D9286C">
        <w:rPr>
          <w:rFonts w:ascii="Times New Roman" w:hAnsi="Times New Roman"/>
          <w:sz w:val="28"/>
          <w:szCs w:val="28"/>
        </w:rPr>
        <w:t xml:space="preserve">» кадрами </w:t>
      </w:r>
      <w:proofErr w:type="gramStart"/>
      <w:r w:rsidRPr="00D9286C">
        <w:rPr>
          <w:rFonts w:ascii="Times New Roman" w:hAnsi="Times New Roman"/>
          <w:sz w:val="28"/>
          <w:szCs w:val="28"/>
        </w:rPr>
        <w:t>ВО</w:t>
      </w:r>
      <w:proofErr w:type="gramEnd"/>
      <w:r w:rsidRPr="00D9286C">
        <w:rPr>
          <w:rFonts w:ascii="Times New Roman" w:hAnsi="Times New Roman"/>
          <w:sz w:val="28"/>
          <w:szCs w:val="28"/>
        </w:rPr>
        <w:t xml:space="preserve"> и СПО,  </w:t>
      </w:r>
      <w:proofErr w:type="gramStart"/>
      <w:r w:rsidRPr="00D9286C">
        <w:rPr>
          <w:rFonts w:ascii="Times New Roman" w:hAnsi="Times New Roman"/>
          <w:sz w:val="28"/>
          <w:szCs w:val="28"/>
        </w:rPr>
        <w:t>ежегодными</w:t>
      </w:r>
      <w:proofErr w:type="gramEnd"/>
      <w:r w:rsidRPr="00D9286C">
        <w:rPr>
          <w:rFonts w:ascii="Times New Roman" w:hAnsi="Times New Roman"/>
          <w:sz w:val="28"/>
          <w:szCs w:val="28"/>
        </w:rPr>
        <w:t xml:space="preserve"> планами работы  структурных подразделений ВИТИ НИЯУ МИФИ.</w:t>
      </w:r>
    </w:p>
    <w:p w:rsidR="00D9286C" w:rsidRDefault="00D9286C" w:rsidP="00F41D5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C241D" w:rsidRDefault="009C241D" w:rsidP="00F41D5E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Формы взаимодействия с предприятиями:</w:t>
      </w:r>
    </w:p>
    <w:p w:rsidR="00D9286C" w:rsidRPr="00D9286C" w:rsidRDefault="00D9286C" w:rsidP="00F41D5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9286C">
        <w:rPr>
          <w:rFonts w:ascii="Times New Roman" w:hAnsi="Times New Roman"/>
          <w:sz w:val="28"/>
          <w:szCs w:val="28"/>
        </w:rPr>
        <w:t>–</w:t>
      </w:r>
      <w:r w:rsidRPr="00D9286C">
        <w:rPr>
          <w:rFonts w:ascii="Times New Roman" w:hAnsi="Times New Roman"/>
          <w:sz w:val="28"/>
          <w:szCs w:val="28"/>
        </w:rPr>
        <w:tab/>
        <w:t xml:space="preserve">долгосрочная программа совместной  подготовки специалистов на основе заказа  ГК </w:t>
      </w:r>
      <w:proofErr w:type="spellStart"/>
      <w:r w:rsidRPr="00D9286C">
        <w:rPr>
          <w:rFonts w:ascii="Times New Roman" w:hAnsi="Times New Roman"/>
          <w:sz w:val="28"/>
          <w:szCs w:val="28"/>
        </w:rPr>
        <w:t>Росатом</w:t>
      </w:r>
      <w:proofErr w:type="spellEnd"/>
      <w:r w:rsidRPr="00D9286C">
        <w:rPr>
          <w:rFonts w:ascii="Times New Roman" w:hAnsi="Times New Roman"/>
          <w:sz w:val="28"/>
          <w:szCs w:val="28"/>
        </w:rPr>
        <w:t xml:space="preserve"> с учетом производственных  планов и стратегии развития дивизионов;</w:t>
      </w:r>
    </w:p>
    <w:p w:rsidR="00D9286C" w:rsidRPr="00D9286C" w:rsidRDefault="00D9286C" w:rsidP="00F41D5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9286C">
        <w:rPr>
          <w:rFonts w:ascii="Times New Roman" w:hAnsi="Times New Roman"/>
          <w:sz w:val="28"/>
          <w:szCs w:val="28"/>
        </w:rPr>
        <w:t xml:space="preserve">–      заключение договоров с предприятиями </w:t>
      </w:r>
      <w:proofErr w:type="spellStart"/>
      <w:r w:rsidRPr="00D9286C">
        <w:rPr>
          <w:rFonts w:ascii="Times New Roman" w:hAnsi="Times New Roman"/>
          <w:sz w:val="28"/>
          <w:szCs w:val="28"/>
        </w:rPr>
        <w:t>Росатома</w:t>
      </w:r>
      <w:proofErr w:type="spellEnd"/>
      <w:r w:rsidRPr="00D9286C">
        <w:rPr>
          <w:rFonts w:ascii="Times New Roman" w:hAnsi="Times New Roman"/>
          <w:sz w:val="28"/>
          <w:szCs w:val="28"/>
        </w:rPr>
        <w:t xml:space="preserve"> на целевую подготовку специалистов в пределах целевого приема, для обучения на местах, за счет средств федерального бюджета; </w:t>
      </w:r>
    </w:p>
    <w:p w:rsidR="00D9286C" w:rsidRPr="00D9286C" w:rsidRDefault="00D9286C" w:rsidP="00F41D5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9286C">
        <w:rPr>
          <w:rFonts w:ascii="Times New Roman" w:hAnsi="Times New Roman"/>
          <w:sz w:val="28"/>
          <w:szCs w:val="28"/>
        </w:rPr>
        <w:lastRenderedPageBreak/>
        <w:t>–</w:t>
      </w:r>
      <w:r w:rsidRPr="00D9286C">
        <w:rPr>
          <w:rFonts w:ascii="Times New Roman" w:hAnsi="Times New Roman"/>
          <w:sz w:val="28"/>
          <w:szCs w:val="28"/>
        </w:rPr>
        <w:tab/>
        <w:t xml:space="preserve">заключение договоров с предприятиями  </w:t>
      </w:r>
      <w:proofErr w:type="spellStart"/>
      <w:r w:rsidRPr="00D9286C">
        <w:rPr>
          <w:rFonts w:ascii="Times New Roman" w:hAnsi="Times New Roman"/>
          <w:sz w:val="28"/>
          <w:szCs w:val="28"/>
        </w:rPr>
        <w:t>Росатома</w:t>
      </w:r>
      <w:proofErr w:type="spellEnd"/>
      <w:r w:rsidRPr="00D9286C">
        <w:rPr>
          <w:rFonts w:ascii="Times New Roman" w:hAnsi="Times New Roman"/>
          <w:sz w:val="28"/>
          <w:szCs w:val="28"/>
        </w:rPr>
        <w:t xml:space="preserve">  о сотрудничестве и об организации практики студентов; </w:t>
      </w:r>
    </w:p>
    <w:p w:rsidR="00D9286C" w:rsidRPr="00D9286C" w:rsidRDefault="00D9286C" w:rsidP="00F41D5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9286C">
        <w:rPr>
          <w:rFonts w:ascii="Times New Roman" w:hAnsi="Times New Roman"/>
          <w:sz w:val="28"/>
          <w:szCs w:val="28"/>
        </w:rPr>
        <w:t>–</w:t>
      </w:r>
      <w:r w:rsidRPr="00D9286C">
        <w:rPr>
          <w:rFonts w:ascii="Times New Roman" w:hAnsi="Times New Roman"/>
          <w:sz w:val="28"/>
          <w:szCs w:val="28"/>
        </w:rPr>
        <w:tab/>
        <w:t xml:space="preserve">организация системы непрерывных практик на предприятии, трудоустройство студентов на старших курсах на предприятия  </w:t>
      </w:r>
      <w:proofErr w:type="spellStart"/>
      <w:r w:rsidRPr="00D9286C">
        <w:rPr>
          <w:rFonts w:ascii="Times New Roman" w:hAnsi="Times New Roman"/>
          <w:sz w:val="28"/>
          <w:szCs w:val="28"/>
        </w:rPr>
        <w:t>Росатома</w:t>
      </w:r>
      <w:proofErr w:type="spellEnd"/>
      <w:r w:rsidRPr="00D9286C">
        <w:rPr>
          <w:rFonts w:ascii="Times New Roman" w:hAnsi="Times New Roman"/>
          <w:sz w:val="28"/>
          <w:szCs w:val="28"/>
        </w:rPr>
        <w:t xml:space="preserve">  в соответствии с заключенными договорами;</w:t>
      </w:r>
    </w:p>
    <w:p w:rsidR="00D9286C" w:rsidRPr="00D9286C" w:rsidRDefault="00D9286C" w:rsidP="00F41D5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9286C">
        <w:rPr>
          <w:rFonts w:ascii="Times New Roman" w:hAnsi="Times New Roman"/>
          <w:sz w:val="28"/>
          <w:szCs w:val="28"/>
        </w:rPr>
        <w:t>–</w:t>
      </w:r>
      <w:r w:rsidRPr="00D9286C">
        <w:rPr>
          <w:rFonts w:ascii="Times New Roman" w:hAnsi="Times New Roman"/>
          <w:sz w:val="28"/>
          <w:szCs w:val="28"/>
        </w:rPr>
        <w:tab/>
        <w:t xml:space="preserve">согласование  с предприятиями </w:t>
      </w:r>
      <w:proofErr w:type="gramStart"/>
      <w:r w:rsidRPr="00D9286C">
        <w:rPr>
          <w:rFonts w:ascii="Times New Roman" w:hAnsi="Times New Roman"/>
          <w:sz w:val="28"/>
          <w:szCs w:val="28"/>
        </w:rPr>
        <w:t>–р</w:t>
      </w:r>
      <w:proofErr w:type="gramEnd"/>
      <w:r w:rsidRPr="00D9286C">
        <w:rPr>
          <w:rFonts w:ascii="Times New Roman" w:hAnsi="Times New Roman"/>
          <w:sz w:val="28"/>
          <w:szCs w:val="28"/>
        </w:rPr>
        <w:t xml:space="preserve">аботодателями  </w:t>
      </w:r>
      <w:proofErr w:type="spellStart"/>
      <w:r w:rsidRPr="00D9286C">
        <w:rPr>
          <w:rFonts w:ascii="Times New Roman" w:hAnsi="Times New Roman"/>
          <w:sz w:val="28"/>
          <w:szCs w:val="28"/>
        </w:rPr>
        <w:t>Росатома</w:t>
      </w:r>
      <w:proofErr w:type="spellEnd"/>
      <w:r w:rsidRPr="00D9286C">
        <w:rPr>
          <w:rFonts w:ascii="Times New Roman" w:hAnsi="Times New Roman"/>
          <w:sz w:val="28"/>
          <w:szCs w:val="28"/>
        </w:rPr>
        <w:t xml:space="preserve">  программ практики  по профильным для них направлениям подготовки; </w:t>
      </w:r>
    </w:p>
    <w:p w:rsidR="00D9286C" w:rsidRPr="00D9286C" w:rsidRDefault="00D9286C" w:rsidP="00F41D5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9286C">
        <w:rPr>
          <w:rFonts w:ascii="Times New Roman" w:hAnsi="Times New Roman"/>
          <w:sz w:val="28"/>
          <w:szCs w:val="28"/>
        </w:rPr>
        <w:t>–</w:t>
      </w:r>
      <w:r w:rsidRPr="00D9286C">
        <w:rPr>
          <w:rFonts w:ascii="Times New Roman" w:hAnsi="Times New Roman"/>
          <w:sz w:val="28"/>
          <w:szCs w:val="28"/>
        </w:rPr>
        <w:tab/>
        <w:t xml:space="preserve">использование в образовательном процессе материально-технической базы предприятий, современного  научного и учебного оборудования  для практической подготовки студентов (Учебно-тренировочного подразделения </w:t>
      </w:r>
      <w:proofErr w:type="spellStart"/>
      <w:r w:rsidRPr="00D9286C">
        <w:rPr>
          <w:rFonts w:ascii="Times New Roman" w:hAnsi="Times New Roman"/>
          <w:sz w:val="28"/>
          <w:szCs w:val="28"/>
        </w:rPr>
        <w:t>РоАЭС</w:t>
      </w:r>
      <w:proofErr w:type="spellEnd"/>
      <w:r w:rsidRPr="00D9286C">
        <w:rPr>
          <w:rFonts w:ascii="Times New Roman" w:hAnsi="Times New Roman"/>
          <w:sz w:val="28"/>
          <w:szCs w:val="28"/>
        </w:rPr>
        <w:t xml:space="preserve"> и Учебного центра филиала АО «АЭМ-технологии» «</w:t>
      </w:r>
      <w:proofErr w:type="spellStart"/>
      <w:r w:rsidRPr="00D9286C">
        <w:rPr>
          <w:rFonts w:ascii="Times New Roman" w:hAnsi="Times New Roman"/>
          <w:sz w:val="28"/>
          <w:szCs w:val="28"/>
        </w:rPr>
        <w:t>Атоммаш</w:t>
      </w:r>
      <w:proofErr w:type="spellEnd"/>
      <w:r w:rsidRPr="00D9286C">
        <w:rPr>
          <w:rFonts w:ascii="Times New Roman" w:hAnsi="Times New Roman"/>
          <w:sz w:val="28"/>
          <w:szCs w:val="28"/>
        </w:rPr>
        <w:t xml:space="preserve">» в г. </w:t>
      </w:r>
      <w:proofErr w:type="spellStart"/>
      <w:r w:rsidRPr="00D9286C">
        <w:rPr>
          <w:rFonts w:ascii="Times New Roman" w:hAnsi="Times New Roman"/>
          <w:sz w:val="28"/>
          <w:szCs w:val="28"/>
        </w:rPr>
        <w:t>Волгододонск</w:t>
      </w:r>
      <w:proofErr w:type="spellEnd"/>
      <w:r w:rsidRPr="00D9286C">
        <w:rPr>
          <w:rFonts w:ascii="Times New Roman" w:hAnsi="Times New Roman"/>
          <w:sz w:val="28"/>
          <w:szCs w:val="28"/>
        </w:rPr>
        <w:t xml:space="preserve">).  Занятия студентов ВИТИ НИЯУ МИФИ проводятся  в лабораториях УТП </w:t>
      </w:r>
      <w:proofErr w:type="spellStart"/>
      <w:r w:rsidRPr="00D9286C">
        <w:rPr>
          <w:rFonts w:ascii="Times New Roman" w:hAnsi="Times New Roman"/>
          <w:sz w:val="28"/>
          <w:szCs w:val="28"/>
        </w:rPr>
        <w:t>РоАЭС</w:t>
      </w:r>
      <w:proofErr w:type="spellEnd"/>
      <w:r w:rsidRPr="00D9286C">
        <w:rPr>
          <w:rFonts w:ascii="Times New Roman" w:hAnsi="Times New Roman"/>
          <w:sz w:val="28"/>
          <w:szCs w:val="28"/>
        </w:rPr>
        <w:t xml:space="preserve">  преподавателями базовой кафедры «Атомные электрические станции» - специалистами  </w:t>
      </w:r>
      <w:proofErr w:type="spellStart"/>
      <w:r w:rsidRPr="00D9286C">
        <w:rPr>
          <w:rFonts w:ascii="Times New Roman" w:hAnsi="Times New Roman"/>
          <w:sz w:val="28"/>
          <w:szCs w:val="28"/>
        </w:rPr>
        <w:t>РоАЭС</w:t>
      </w:r>
      <w:proofErr w:type="spellEnd"/>
      <w:r w:rsidRPr="00D9286C">
        <w:rPr>
          <w:rFonts w:ascii="Times New Roman" w:hAnsi="Times New Roman"/>
          <w:sz w:val="28"/>
          <w:szCs w:val="28"/>
        </w:rPr>
        <w:t>; в Учебном центре филиала АО «АЭМ-технологии» «</w:t>
      </w:r>
      <w:proofErr w:type="spellStart"/>
      <w:r w:rsidRPr="00D9286C">
        <w:rPr>
          <w:rFonts w:ascii="Times New Roman" w:hAnsi="Times New Roman"/>
          <w:sz w:val="28"/>
          <w:szCs w:val="28"/>
        </w:rPr>
        <w:t>Атоммаш</w:t>
      </w:r>
      <w:proofErr w:type="spellEnd"/>
      <w:r w:rsidRPr="00D9286C">
        <w:rPr>
          <w:rFonts w:ascii="Times New Roman" w:hAnsi="Times New Roman"/>
          <w:sz w:val="28"/>
          <w:szCs w:val="28"/>
        </w:rPr>
        <w:t>» преподавателями базовой кафедры «Атомного энергетического машиностроения» - специалистами завода «</w:t>
      </w:r>
      <w:proofErr w:type="spellStart"/>
      <w:r w:rsidRPr="00D9286C">
        <w:rPr>
          <w:rFonts w:ascii="Times New Roman" w:hAnsi="Times New Roman"/>
          <w:sz w:val="28"/>
          <w:szCs w:val="28"/>
        </w:rPr>
        <w:t>Атоммаш</w:t>
      </w:r>
      <w:proofErr w:type="spellEnd"/>
      <w:r w:rsidRPr="00D9286C">
        <w:rPr>
          <w:rFonts w:ascii="Times New Roman" w:hAnsi="Times New Roman"/>
          <w:sz w:val="28"/>
          <w:szCs w:val="28"/>
        </w:rPr>
        <w:t xml:space="preserve">»; в Ресурсном центре – специалистами предприятий; </w:t>
      </w:r>
    </w:p>
    <w:p w:rsidR="00D9286C" w:rsidRPr="00D9286C" w:rsidRDefault="00D9286C" w:rsidP="00F41D5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9286C">
        <w:rPr>
          <w:rFonts w:ascii="Times New Roman" w:hAnsi="Times New Roman"/>
          <w:sz w:val="28"/>
          <w:szCs w:val="28"/>
        </w:rPr>
        <w:t>–</w:t>
      </w:r>
      <w:r w:rsidRPr="00D9286C">
        <w:rPr>
          <w:rFonts w:ascii="Times New Roman" w:hAnsi="Times New Roman"/>
          <w:sz w:val="28"/>
          <w:szCs w:val="28"/>
        </w:rPr>
        <w:tab/>
        <w:t xml:space="preserve">развитие совместной учебно-научной инфраструктуры: Базовая кафедра «Атомные электрические станции» - на </w:t>
      </w:r>
      <w:proofErr w:type="spellStart"/>
      <w:r w:rsidRPr="00D9286C">
        <w:rPr>
          <w:rFonts w:ascii="Times New Roman" w:hAnsi="Times New Roman"/>
          <w:sz w:val="28"/>
          <w:szCs w:val="28"/>
        </w:rPr>
        <w:t>РоАЭС</w:t>
      </w:r>
      <w:proofErr w:type="spellEnd"/>
      <w:r w:rsidRPr="00D9286C">
        <w:rPr>
          <w:rFonts w:ascii="Times New Roman" w:hAnsi="Times New Roman"/>
          <w:sz w:val="28"/>
          <w:szCs w:val="28"/>
        </w:rPr>
        <w:t>;  Базовая кафедра «Атомного энергетического машиностроения» - на «АЭМ-технологии» «</w:t>
      </w:r>
      <w:proofErr w:type="spellStart"/>
      <w:r w:rsidRPr="00D9286C">
        <w:rPr>
          <w:rFonts w:ascii="Times New Roman" w:hAnsi="Times New Roman"/>
          <w:sz w:val="28"/>
          <w:szCs w:val="28"/>
        </w:rPr>
        <w:t>Атоммаш</w:t>
      </w:r>
      <w:proofErr w:type="spellEnd"/>
      <w:r w:rsidRPr="00D9286C">
        <w:rPr>
          <w:rFonts w:ascii="Times New Roman" w:hAnsi="Times New Roman"/>
          <w:sz w:val="28"/>
          <w:szCs w:val="28"/>
        </w:rPr>
        <w:t xml:space="preserve">» в </w:t>
      </w:r>
      <w:proofErr w:type="spellStart"/>
      <w:r w:rsidRPr="00D9286C">
        <w:rPr>
          <w:rFonts w:ascii="Times New Roman" w:hAnsi="Times New Roman"/>
          <w:sz w:val="28"/>
          <w:szCs w:val="28"/>
        </w:rPr>
        <w:t>г</w:t>
      </w:r>
      <w:proofErr w:type="gramStart"/>
      <w:r w:rsidRPr="00D9286C">
        <w:rPr>
          <w:rFonts w:ascii="Times New Roman" w:hAnsi="Times New Roman"/>
          <w:sz w:val="28"/>
          <w:szCs w:val="28"/>
        </w:rPr>
        <w:t>.В</w:t>
      </w:r>
      <w:proofErr w:type="gramEnd"/>
      <w:r w:rsidRPr="00D9286C">
        <w:rPr>
          <w:rFonts w:ascii="Times New Roman" w:hAnsi="Times New Roman"/>
          <w:sz w:val="28"/>
          <w:szCs w:val="28"/>
        </w:rPr>
        <w:t>олгодонске</w:t>
      </w:r>
      <w:proofErr w:type="spellEnd"/>
      <w:r w:rsidRPr="00D9286C">
        <w:rPr>
          <w:rFonts w:ascii="Times New Roman" w:hAnsi="Times New Roman"/>
          <w:sz w:val="28"/>
          <w:szCs w:val="28"/>
        </w:rPr>
        <w:t xml:space="preserve">;  Ресурсный центр ВИТИ НИЯУ МИФИ для обучения отечественных и иностранных студентов эксплуатации, техническому обслуживанию, ремонту и инжинирингу Российских и зарубежных АЭС; </w:t>
      </w:r>
    </w:p>
    <w:p w:rsidR="00D9286C" w:rsidRPr="00D9286C" w:rsidRDefault="00D9286C" w:rsidP="00F41D5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9286C">
        <w:rPr>
          <w:rFonts w:ascii="Times New Roman" w:hAnsi="Times New Roman"/>
          <w:sz w:val="28"/>
          <w:szCs w:val="28"/>
        </w:rPr>
        <w:t>–</w:t>
      </w:r>
      <w:r w:rsidRPr="00D9286C">
        <w:rPr>
          <w:rFonts w:ascii="Times New Roman" w:hAnsi="Times New Roman"/>
          <w:sz w:val="28"/>
          <w:szCs w:val="28"/>
        </w:rPr>
        <w:tab/>
        <w:t xml:space="preserve">реализация  инновационной  модели  подготовки специалистов для атомной отрасли на основе принципов втузовской системы,  предусматривающей перенос проверочных мероприятий и подготовки на конкретную должность на базе УТП </w:t>
      </w:r>
      <w:proofErr w:type="spellStart"/>
      <w:r w:rsidRPr="00D9286C">
        <w:rPr>
          <w:rFonts w:ascii="Times New Roman" w:hAnsi="Times New Roman"/>
          <w:sz w:val="28"/>
          <w:szCs w:val="28"/>
        </w:rPr>
        <w:t>РоАЭС</w:t>
      </w:r>
      <w:proofErr w:type="spellEnd"/>
      <w:r w:rsidRPr="00D9286C">
        <w:rPr>
          <w:rFonts w:ascii="Times New Roman" w:hAnsi="Times New Roman"/>
          <w:sz w:val="28"/>
          <w:szCs w:val="28"/>
        </w:rPr>
        <w:t xml:space="preserve"> на период обучения в ВИТИ НИЯУ МИФИ. Реализация модели   позволила  сократить  период трудоустройства и адаптации выпускников на предприятия атомной энергетики и увеличить количество трудоустроенных выпускников на </w:t>
      </w:r>
      <w:proofErr w:type="spellStart"/>
      <w:r w:rsidRPr="00D9286C">
        <w:rPr>
          <w:rFonts w:ascii="Times New Roman" w:hAnsi="Times New Roman"/>
          <w:sz w:val="28"/>
          <w:szCs w:val="28"/>
        </w:rPr>
        <w:t>РоАЭС</w:t>
      </w:r>
      <w:proofErr w:type="spellEnd"/>
      <w:r w:rsidRPr="00D9286C">
        <w:rPr>
          <w:rFonts w:ascii="Times New Roman" w:hAnsi="Times New Roman"/>
          <w:sz w:val="28"/>
          <w:szCs w:val="28"/>
        </w:rPr>
        <w:t xml:space="preserve">; </w:t>
      </w:r>
    </w:p>
    <w:p w:rsidR="00D9286C" w:rsidRPr="00D9286C" w:rsidRDefault="00D9286C" w:rsidP="00F41D5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9286C">
        <w:rPr>
          <w:rFonts w:ascii="Times New Roman" w:hAnsi="Times New Roman"/>
          <w:sz w:val="28"/>
          <w:szCs w:val="28"/>
        </w:rPr>
        <w:t>–</w:t>
      </w:r>
      <w:r w:rsidRPr="00D9286C">
        <w:rPr>
          <w:rFonts w:ascii="Times New Roman" w:hAnsi="Times New Roman"/>
          <w:sz w:val="28"/>
          <w:szCs w:val="28"/>
        </w:rPr>
        <w:tab/>
        <w:t xml:space="preserve">работа руководителей  и специалистов  </w:t>
      </w:r>
      <w:proofErr w:type="spellStart"/>
      <w:r w:rsidRPr="00D9286C">
        <w:rPr>
          <w:rFonts w:ascii="Times New Roman" w:hAnsi="Times New Roman"/>
          <w:sz w:val="28"/>
          <w:szCs w:val="28"/>
        </w:rPr>
        <w:t>РоАЭС</w:t>
      </w:r>
      <w:proofErr w:type="spellEnd"/>
      <w:r w:rsidRPr="00D9286C">
        <w:rPr>
          <w:rFonts w:ascii="Times New Roman" w:hAnsi="Times New Roman"/>
          <w:sz w:val="28"/>
          <w:szCs w:val="28"/>
        </w:rPr>
        <w:t xml:space="preserve">  в качестве преподавателей  вуза; </w:t>
      </w:r>
    </w:p>
    <w:p w:rsidR="00D9286C" w:rsidRPr="00D9286C" w:rsidRDefault="00D9286C" w:rsidP="00F41D5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9286C">
        <w:rPr>
          <w:rFonts w:ascii="Times New Roman" w:hAnsi="Times New Roman"/>
          <w:sz w:val="28"/>
          <w:szCs w:val="28"/>
        </w:rPr>
        <w:t>–</w:t>
      </w:r>
      <w:r w:rsidRPr="00D9286C">
        <w:rPr>
          <w:rFonts w:ascii="Times New Roman" w:hAnsi="Times New Roman"/>
          <w:sz w:val="28"/>
          <w:szCs w:val="28"/>
        </w:rPr>
        <w:tab/>
        <w:t xml:space="preserve">участие ведущих специалистов </w:t>
      </w:r>
      <w:proofErr w:type="spellStart"/>
      <w:r w:rsidRPr="00D9286C">
        <w:rPr>
          <w:rFonts w:ascii="Times New Roman" w:hAnsi="Times New Roman"/>
          <w:sz w:val="28"/>
          <w:szCs w:val="28"/>
        </w:rPr>
        <w:t>РоАЭС</w:t>
      </w:r>
      <w:proofErr w:type="spellEnd"/>
      <w:r w:rsidRPr="00D9286C">
        <w:rPr>
          <w:rFonts w:ascii="Times New Roman" w:hAnsi="Times New Roman"/>
          <w:sz w:val="28"/>
          <w:szCs w:val="28"/>
        </w:rPr>
        <w:t xml:space="preserve">,  начальников подразделений, цехов предприятий ГК </w:t>
      </w:r>
      <w:proofErr w:type="spellStart"/>
      <w:r w:rsidRPr="00D9286C">
        <w:rPr>
          <w:rFonts w:ascii="Times New Roman" w:hAnsi="Times New Roman"/>
          <w:sz w:val="28"/>
          <w:szCs w:val="28"/>
        </w:rPr>
        <w:t>Росатом</w:t>
      </w:r>
      <w:proofErr w:type="spellEnd"/>
      <w:r w:rsidRPr="00D9286C">
        <w:rPr>
          <w:rFonts w:ascii="Times New Roman" w:hAnsi="Times New Roman"/>
          <w:sz w:val="28"/>
          <w:szCs w:val="28"/>
        </w:rPr>
        <w:t xml:space="preserve">  в ГАК в качестве председателей и членов комиссии;</w:t>
      </w:r>
    </w:p>
    <w:p w:rsidR="00D9286C" w:rsidRPr="00D9286C" w:rsidRDefault="00D9286C" w:rsidP="00F41D5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9286C">
        <w:rPr>
          <w:rFonts w:ascii="Times New Roman" w:hAnsi="Times New Roman"/>
          <w:sz w:val="28"/>
          <w:szCs w:val="28"/>
        </w:rPr>
        <w:t>–</w:t>
      </w:r>
      <w:r w:rsidRPr="00D9286C">
        <w:rPr>
          <w:rFonts w:ascii="Times New Roman" w:hAnsi="Times New Roman"/>
          <w:sz w:val="28"/>
          <w:szCs w:val="28"/>
        </w:rPr>
        <w:tab/>
        <w:t xml:space="preserve">повышение квалификации сотрудников предприятий дивизионов </w:t>
      </w:r>
      <w:proofErr w:type="spellStart"/>
      <w:r w:rsidRPr="00D9286C">
        <w:rPr>
          <w:rFonts w:ascii="Times New Roman" w:hAnsi="Times New Roman"/>
          <w:sz w:val="28"/>
          <w:szCs w:val="28"/>
        </w:rPr>
        <w:t>Росатома</w:t>
      </w:r>
      <w:proofErr w:type="spellEnd"/>
      <w:r w:rsidRPr="00D9286C">
        <w:rPr>
          <w:rFonts w:ascii="Times New Roman" w:hAnsi="Times New Roman"/>
          <w:sz w:val="28"/>
          <w:szCs w:val="28"/>
        </w:rPr>
        <w:t xml:space="preserve"> на ФПК ВИТИ НИЯУ МИФИ;   </w:t>
      </w:r>
    </w:p>
    <w:p w:rsidR="00D9286C" w:rsidRPr="00D9286C" w:rsidRDefault="00D9286C" w:rsidP="00F41D5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9286C">
        <w:rPr>
          <w:rFonts w:ascii="Times New Roman" w:hAnsi="Times New Roman"/>
          <w:sz w:val="28"/>
          <w:szCs w:val="28"/>
        </w:rPr>
        <w:lastRenderedPageBreak/>
        <w:t>–</w:t>
      </w:r>
      <w:r w:rsidRPr="00D9286C">
        <w:rPr>
          <w:rFonts w:ascii="Times New Roman" w:hAnsi="Times New Roman"/>
          <w:sz w:val="28"/>
          <w:szCs w:val="28"/>
        </w:rPr>
        <w:tab/>
        <w:t xml:space="preserve">повышение квалификации и стажировка на предприятиях </w:t>
      </w:r>
      <w:proofErr w:type="spellStart"/>
      <w:r w:rsidRPr="00D9286C">
        <w:rPr>
          <w:rFonts w:ascii="Times New Roman" w:hAnsi="Times New Roman"/>
          <w:sz w:val="28"/>
          <w:szCs w:val="28"/>
        </w:rPr>
        <w:t>Росатома</w:t>
      </w:r>
      <w:proofErr w:type="spellEnd"/>
      <w:r w:rsidRPr="00D9286C">
        <w:rPr>
          <w:rFonts w:ascii="Times New Roman" w:hAnsi="Times New Roman"/>
          <w:sz w:val="28"/>
          <w:szCs w:val="28"/>
        </w:rPr>
        <w:t xml:space="preserve"> ППС и НПР ВИТИ по ведущим  направлениям развития производства и технологий;</w:t>
      </w:r>
    </w:p>
    <w:p w:rsidR="00D9286C" w:rsidRPr="00D9286C" w:rsidRDefault="00D9286C" w:rsidP="00F41D5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9286C">
        <w:rPr>
          <w:rFonts w:ascii="Times New Roman" w:hAnsi="Times New Roman"/>
          <w:sz w:val="28"/>
          <w:szCs w:val="28"/>
        </w:rPr>
        <w:t>–</w:t>
      </w:r>
      <w:r w:rsidRPr="00D9286C">
        <w:rPr>
          <w:rFonts w:ascii="Times New Roman" w:hAnsi="Times New Roman"/>
          <w:sz w:val="28"/>
          <w:szCs w:val="28"/>
        </w:rPr>
        <w:tab/>
        <w:t xml:space="preserve">подбор выпускников ВИТИ НИЯУ МИФИ по заявкам предприятий-работодателей </w:t>
      </w:r>
      <w:proofErr w:type="spellStart"/>
      <w:r w:rsidRPr="00D9286C">
        <w:rPr>
          <w:rFonts w:ascii="Times New Roman" w:hAnsi="Times New Roman"/>
          <w:sz w:val="28"/>
          <w:szCs w:val="28"/>
        </w:rPr>
        <w:t>Росатома</w:t>
      </w:r>
      <w:proofErr w:type="spellEnd"/>
      <w:r w:rsidRPr="00D9286C">
        <w:rPr>
          <w:rFonts w:ascii="Times New Roman" w:hAnsi="Times New Roman"/>
          <w:sz w:val="28"/>
          <w:szCs w:val="28"/>
        </w:rPr>
        <w:t>;</w:t>
      </w:r>
    </w:p>
    <w:p w:rsidR="00D9286C" w:rsidRPr="00D9286C" w:rsidRDefault="00D9286C" w:rsidP="00F41D5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9286C">
        <w:rPr>
          <w:rFonts w:ascii="Times New Roman" w:hAnsi="Times New Roman"/>
          <w:sz w:val="28"/>
          <w:szCs w:val="28"/>
        </w:rPr>
        <w:t>–</w:t>
      </w:r>
      <w:r w:rsidRPr="00D9286C">
        <w:rPr>
          <w:rFonts w:ascii="Times New Roman" w:hAnsi="Times New Roman"/>
          <w:sz w:val="28"/>
          <w:szCs w:val="28"/>
        </w:rPr>
        <w:tab/>
        <w:t xml:space="preserve">организация и проведение  предварительного распределения выпускников ВИТИ НИЯУ МИФИ (до завершения обучения в вузе) в подразделения  Ростовской атомной станции, которое проводится  на базе учебно-тренировочного подразделения </w:t>
      </w:r>
      <w:proofErr w:type="spellStart"/>
      <w:r w:rsidRPr="00D9286C">
        <w:rPr>
          <w:rFonts w:ascii="Times New Roman" w:hAnsi="Times New Roman"/>
          <w:sz w:val="28"/>
          <w:szCs w:val="28"/>
        </w:rPr>
        <w:t>РоАЭС</w:t>
      </w:r>
      <w:proofErr w:type="spellEnd"/>
      <w:r w:rsidRPr="00D9286C">
        <w:rPr>
          <w:rFonts w:ascii="Times New Roman" w:hAnsi="Times New Roman"/>
          <w:sz w:val="28"/>
          <w:szCs w:val="28"/>
        </w:rPr>
        <w:t xml:space="preserve">.  На предварительном распределении присутствуют  заместитель директора </w:t>
      </w:r>
      <w:proofErr w:type="spellStart"/>
      <w:r w:rsidRPr="00D9286C">
        <w:rPr>
          <w:rFonts w:ascii="Times New Roman" w:hAnsi="Times New Roman"/>
          <w:sz w:val="28"/>
          <w:szCs w:val="28"/>
        </w:rPr>
        <w:t>РоАЭС</w:t>
      </w:r>
      <w:proofErr w:type="spellEnd"/>
      <w:r w:rsidRPr="00D9286C">
        <w:rPr>
          <w:rFonts w:ascii="Times New Roman" w:hAnsi="Times New Roman"/>
          <w:sz w:val="28"/>
          <w:szCs w:val="28"/>
        </w:rPr>
        <w:t xml:space="preserve"> по управлению персоналом М.В. </w:t>
      </w:r>
      <w:proofErr w:type="spellStart"/>
      <w:r w:rsidRPr="00D9286C">
        <w:rPr>
          <w:rFonts w:ascii="Times New Roman" w:hAnsi="Times New Roman"/>
          <w:sz w:val="28"/>
          <w:szCs w:val="28"/>
        </w:rPr>
        <w:t>Рябышев</w:t>
      </w:r>
      <w:proofErr w:type="spellEnd"/>
      <w:r w:rsidRPr="00D9286C">
        <w:rPr>
          <w:rFonts w:ascii="Times New Roman" w:hAnsi="Times New Roman"/>
          <w:sz w:val="28"/>
          <w:szCs w:val="28"/>
        </w:rPr>
        <w:t xml:space="preserve">,  специалисты </w:t>
      </w:r>
      <w:proofErr w:type="spellStart"/>
      <w:r w:rsidRPr="00D9286C">
        <w:rPr>
          <w:rFonts w:ascii="Times New Roman" w:hAnsi="Times New Roman"/>
          <w:sz w:val="28"/>
          <w:szCs w:val="28"/>
        </w:rPr>
        <w:t>РоАЭС</w:t>
      </w:r>
      <w:proofErr w:type="spellEnd"/>
      <w:r w:rsidRPr="00D9286C">
        <w:rPr>
          <w:rFonts w:ascii="Times New Roman" w:hAnsi="Times New Roman"/>
          <w:sz w:val="28"/>
          <w:szCs w:val="28"/>
        </w:rPr>
        <w:t>, руководители подразделений: начальники цехов, начальник отдела кадров, начальник отдела развития персонала. От ВИТИ НИЯУ МИФИ – руководитель института В.А. Руденко, заведующие кафедрами, начальник Управления карьеры и трудоустройства выпускников, начальник отдела практики и трудоустройства специалистов;</w:t>
      </w:r>
    </w:p>
    <w:p w:rsidR="00D9286C" w:rsidRPr="00D9286C" w:rsidRDefault="00D9286C" w:rsidP="00F41D5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9286C">
        <w:rPr>
          <w:rFonts w:ascii="Times New Roman" w:hAnsi="Times New Roman"/>
          <w:sz w:val="28"/>
          <w:szCs w:val="28"/>
        </w:rPr>
        <w:t>–</w:t>
      </w:r>
      <w:r w:rsidRPr="00D9286C">
        <w:rPr>
          <w:rFonts w:ascii="Times New Roman" w:hAnsi="Times New Roman"/>
          <w:sz w:val="28"/>
          <w:szCs w:val="28"/>
        </w:rPr>
        <w:tab/>
        <w:t xml:space="preserve">организация </w:t>
      </w:r>
      <w:proofErr w:type="spellStart"/>
      <w:r w:rsidRPr="00D9286C">
        <w:rPr>
          <w:rFonts w:ascii="Times New Roman" w:hAnsi="Times New Roman"/>
          <w:sz w:val="28"/>
          <w:szCs w:val="28"/>
        </w:rPr>
        <w:t>профориентационных</w:t>
      </w:r>
      <w:proofErr w:type="spellEnd"/>
      <w:r w:rsidRPr="00D9286C">
        <w:rPr>
          <w:rFonts w:ascii="Times New Roman" w:hAnsi="Times New Roman"/>
          <w:sz w:val="28"/>
          <w:szCs w:val="28"/>
        </w:rPr>
        <w:t xml:space="preserve">  встреч и собеседований с работодателями;</w:t>
      </w:r>
    </w:p>
    <w:p w:rsidR="00D9286C" w:rsidRPr="00D9286C" w:rsidRDefault="00D9286C" w:rsidP="00F41D5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9286C">
        <w:rPr>
          <w:rFonts w:ascii="Times New Roman" w:hAnsi="Times New Roman"/>
          <w:sz w:val="28"/>
          <w:szCs w:val="28"/>
        </w:rPr>
        <w:t xml:space="preserve">–         организация </w:t>
      </w:r>
      <w:proofErr w:type="spellStart"/>
      <w:r w:rsidRPr="00D9286C">
        <w:rPr>
          <w:rFonts w:ascii="Times New Roman" w:hAnsi="Times New Roman"/>
          <w:sz w:val="28"/>
          <w:szCs w:val="28"/>
        </w:rPr>
        <w:t>профориентационной</w:t>
      </w:r>
      <w:proofErr w:type="spellEnd"/>
      <w:r w:rsidRPr="00D9286C">
        <w:rPr>
          <w:rFonts w:ascii="Times New Roman" w:hAnsi="Times New Roman"/>
          <w:sz w:val="28"/>
          <w:szCs w:val="28"/>
        </w:rPr>
        <w:t xml:space="preserve"> работы в школах города совместно с предприятием-партнером филиалом  АО «АЭМ – технологии» «</w:t>
      </w:r>
      <w:proofErr w:type="spellStart"/>
      <w:r w:rsidRPr="00D9286C">
        <w:rPr>
          <w:rFonts w:ascii="Times New Roman" w:hAnsi="Times New Roman"/>
          <w:sz w:val="28"/>
          <w:szCs w:val="28"/>
        </w:rPr>
        <w:t>Атоммаш</w:t>
      </w:r>
      <w:proofErr w:type="spellEnd"/>
      <w:r w:rsidRPr="00D9286C">
        <w:rPr>
          <w:rFonts w:ascii="Times New Roman" w:hAnsi="Times New Roman"/>
          <w:sz w:val="28"/>
          <w:szCs w:val="28"/>
        </w:rPr>
        <w:t xml:space="preserve">» в </w:t>
      </w:r>
      <w:proofErr w:type="spellStart"/>
      <w:r w:rsidRPr="00D9286C">
        <w:rPr>
          <w:rFonts w:ascii="Times New Roman" w:hAnsi="Times New Roman"/>
          <w:sz w:val="28"/>
          <w:szCs w:val="28"/>
        </w:rPr>
        <w:t>г</w:t>
      </w:r>
      <w:proofErr w:type="gramStart"/>
      <w:r w:rsidRPr="00D9286C">
        <w:rPr>
          <w:rFonts w:ascii="Times New Roman" w:hAnsi="Times New Roman"/>
          <w:sz w:val="28"/>
          <w:szCs w:val="28"/>
        </w:rPr>
        <w:t>.В</w:t>
      </w:r>
      <w:proofErr w:type="gramEnd"/>
      <w:r w:rsidRPr="00D9286C">
        <w:rPr>
          <w:rFonts w:ascii="Times New Roman" w:hAnsi="Times New Roman"/>
          <w:sz w:val="28"/>
          <w:szCs w:val="28"/>
        </w:rPr>
        <w:t>олгодонск</w:t>
      </w:r>
      <w:proofErr w:type="spellEnd"/>
      <w:r w:rsidRPr="00D9286C">
        <w:rPr>
          <w:rFonts w:ascii="Times New Roman" w:hAnsi="Times New Roman"/>
          <w:sz w:val="28"/>
          <w:szCs w:val="28"/>
        </w:rPr>
        <w:t>;</w:t>
      </w:r>
    </w:p>
    <w:p w:rsidR="00D9286C" w:rsidRPr="00D9286C" w:rsidRDefault="00D9286C" w:rsidP="00F41D5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9286C">
        <w:rPr>
          <w:rFonts w:ascii="Times New Roman" w:hAnsi="Times New Roman"/>
          <w:sz w:val="28"/>
          <w:szCs w:val="28"/>
        </w:rPr>
        <w:t>–</w:t>
      </w:r>
      <w:r w:rsidRPr="00D9286C">
        <w:rPr>
          <w:rFonts w:ascii="Times New Roman" w:hAnsi="Times New Roman"/>
          <w:sz w:val="28"/>
          <w:szCs w:val="28"/>
        </w:rPr>
        <w:tab/>
        <w:t>проведение встреч и совместных мероприятий студентов ВИТИ НИЯУ МИФИ  с членами Организации  молодых атомщиков (ОМА) Ростовской АЭС;</w:t>
      </w:r>
    </w:p>
    <w:p w:rsidR="00D9286C" w:rsidRPr="00D9286C" w:rsidRDefault="00D9286C" w:rsidP="00F41D5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9286C">
        <w:rPr>
          <w:rFonts w:ascii="Times New Roman" w:hAnsi="Times New Roman"/>
          <w:sz w:val="28"/>
          <w:szCs w:val="28"/>
        </w:rPr>
        <w:t>–</w:t>
      </w:r>
      <w:r w:rsidRPr="00D9286C">
        <w:rPr>
          <w:rFonts w:ascii="Times New Roman" w:hAnsi="Times New Roman"/>
          <w:sz w:val="28"/>
          <w:szCs w:val="28"/>
        </w:rPr>
        <w:tab/>
        <w:t xml:space="preserve">проведение Дней Карьеры </w:t>
      </w:r>
      <w:proofErr w:type="spellStart"/>
      <w:r w:rsidRPr="00D9286C">
        <w:rPr>
          <w:rFonts w:ascii="Times New Roman" w:hAnsi="Times New Roman"/>
          <w:sz w:val="28"/>
          <w:szCs w:val="28"/>
        </w:rPr>
        <w:t>Росатома</w:t>
      </w:r>
      <w:proofErr w:type="spellEnd"/>
      <w:r w:rsidRPr="00D9286C">
        <w:rPr>
          <w:rFonts w:ascii="Times New Roman" w:hAnsi="Times New Roman"/>
          <w:sz w:val="28"/>
          <w:szCs w:val="28"/>
        </w:rPr>
        <w:t xml:space="preserve">,  Ярмарок вакансий совместно с предприятиями </w:t>
      </w:r>
      <w:proofErr w:type="spellStart"/>
      <w:r w:rsidRPr="00D9286C">
        <w:rPr>
          <w:rFonts w:ascii="Times New Roman" w:hAnsi="Times New Roman"/>
          <w:sz w:val="28"/>
          <w:szCs w:val="28"/>
        </w:rPr>
        <w:t>Росатома</w:t>
      </w:r>
      <w:proofErr w:type="spellEnd"/>
      <w:r w:rsidRPr="00D9286C">
        <w:rPr>
          <w:rFonts w:ascii="Times New Roman" w:hAnsi="Times New Roman"/>
          <w:sz w:val="28"/>
          <w:szCs w:val="28"/>
        </w:rPr>
        <w:t xml:space="preserve">,  расположенными на территории </w:t>
      </w:r>
      <w:proofErr w:type="spellStart"/>
      <w:r w:rsidRPr="00D9286C">
        <w:rPr>
          <w:rFonts w:ascii="Times New Roman" w:hAnsi="Times New Roman"/>
          <w:sz w:val="28"/>
          <w:szCs w:val="28"/>
        </w:rPr>
        <w:t>г</w:t>
      </w:r>
      <w:proofErr w:type="gramStart"/>
      <w:r w:rsidRPr="00D9286C">
        <w:rPr>
          <w:rFonts w:ascii="Times New Roman" w:hAnsi="Times New Roman"/>
          <w:sz w:val="28"/>
          <w:szCs w:val="28"/>
        </w:rPr>
        <w:t>.В</w:t>
      </w:r>
      <w:proofErr w:type="gramEnd"/>
      <w:r w:rsidRPr="00D9286C">
        <w:rPr>
          <w:rFonts w:ascii="Times New Roman" w:hAnsi="Times New Roman"/>
          <w:sz w:val="28"/>
          <w:szCs w:val="28"/>
        </w:rPr>
        <w:t>олгодонска</w:t>
      </w:r>
      <w:proofErr w:type="spellEnd"/>
      <w:r w:rsidRPr="00D9286C">
        <w:rPr>
          <w:rFonts w:ascii="Times New Roman" w:hAnsi="Times New Roman"/>
          <w:sz w:val="28"/>
          <w:szCs w:val="28"/>
        </w:rPr>
        <w:t>;</w:t>
      </w:r>
    </w:p>
    <w:p w:rsidR="00D9286C" w:rsidRPr="00D9286C" w:rsidRDefault="00D9286C" w:rsidP="00F41D5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9286C">
        <w:rPr>
          <w:rFonts w:ascii="Times New Roman" w:hAnsi="Times New Roman"/>
          <w:sz w:val="28"/>
          <w:szCs w:val="28"/>
        </w:rPr>
        <w:t>–  участие выпускников ВИТИ НИЯУ МИФИ в Турнире молодых профессионалов с выходом в финал: ТеМП-2015, ТеМП-2016;</w:t>
      </w:r>
    </w:p>
    <w:p w:rsidR="00472CF5" w:rsidRDefault="00D9286C" w:rsidP="00F41D5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9286C">
        <w:rPr>
          <w:rFonts w:ascii="Times New Roman" w:hAnsi="Times New Roman"/>
          <w:sz w:val="28"/>
          <w:szCs w:val="28"/>
        </w:rPr>
        <w:t>–</w:t>
      </w:r>
      <w:r w:rsidRPr="00D9286C">
        <w:rPr>
          <w:rFonts w:ascii="Times New Roman" w:hAnsi="Times New Roman"/>
          <w:sz w:val="28"/>
          <w:szCs w:val="28"/>
        </w:rPr>
        <w:tab/>
        <w:t xml:space="preserve">работа студенческого  строительного отряда  ВИТИ НИЯУ МИФИ на строительстве четвертого энергоблока  </w:t>
      </w:r>
      <w:proofErr w:type="spellStart"/>
      <w:r w:rsidRPr="00D9286C">
        <w:rPr>
          <w:rFonts w:ascii="Times New Roman" w:hAnsi="Times New Roman"/>
          <w:sz w:val="28"/>
          <w:szCs w:val="28"/>
        </w:rPr>
        <w:t>РоАЭС</w:t>
      </w:r>
      <w:proofErr w:type="spellEnd"/>
      <w:r w:rsidRPr="00D9286C">
        <w:rPr>
          <w:rFonts w:ascii="Times New Roman" w:hAnsi="Times New Roman"/>
          <w:sz w:val="28"/>
          <w:szCs w:val="28"/>
        </w:rPr>
        <w:t xml:space="preserve"> в летний период  (третий трудовой  семестр) 2015г., а также в других регионах  на Всероссийских студенческих   стройках  </w:t>
      </w:r>
      <w:proofErr w:type="spellStart"/>
      <w:r w:rsidRPr="00D9286C">
        <w:rPr>
          <w:rFonts w:ascii="Times New Roman" w:hAnsi="Times New Roman"/>
          <w:sz w:val="28"/>
          <w:szCs w:val="28"/>
        </w:rPr>
        <w:t>Росатома</w:t>
      </w:r>
      <w:proofErr w:type="spellEnd"/>
      <w:r w:rsidRPr="00D9286C">
        <w:rPr>
          <w:rFonts w:ascii="Times New Roman" w:hAnsi="Times New Roman"/>
          <w:sz w:val="28"/>
          <w:szCs w:val="28"/>
        </w:rPr>
        <w:t>.</w:t>
      </w:r>
    </w:p>
    <w:p w:rsidR="00D9286C" w:rsidRPr="00D9286C" w:rsidRDefault="00D9286C" w:rsidP="00F41D5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9286C">
        <w:rPr>
          <w:rFonts w:ascii="Times New Roman" w:hAnsi="Times New Roman"/>
          <w:sz w:val="28"/>
          <w:szCs w:val="28"/>
        </w:rPr>
        <w:t xml:space="preserve">ВИТИ НИЯУ МИФИ  в рамках подготовки специалистов взаимодействует с предприятиями энергетики, машиностроения, которые не входят в состав </w:t>
      </w:r>
      <w:proofErr w:type="spellStart"/>
      <w:r w:rsidRPr="00D9286C">
        <w:rPr>
          <w:rFonts w:ascii="Times New Roman" w:hAnsi="Times New Roman"/>
          <w:sz w:val="28"/>
          <w:szCs w:val="28"/>
        </w:rPr>
        <w:t>Росатома</w:t>
      </w:r>
      <w:proofErr w:type="spellEnd"/>
      <w:r w:rsidRPr="00D9286C">
        <w:rPr>
          <w:rFonts w:ascii="Times New Roman" w:hAnsi="Times New Roman"/>
          <w:sz w:val="28"/>
          <w:szCs w:val="28"/>
        </w:rPr>
        <w:t>,  а также со строительными предприятиями. Формы взаимодействия, практически, аналогичные.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286C">
        <w:rPr>
          <w:rFonts w:ascii="Times New Roman" w:hAnsi="Times New Roman"/>
          <w:sz w:val="28"/>
          <w:szCs w:val="28"/>
        </w:rPr>
        <w:t>Это, прежде всего, следующие основные предприятия:</w:t>
      </w:r>
    </w:p>
    <w:p w:rsidR="00D9286C" w:rsidRPr="00D9286C" w:rsidRDefault="00D9286C" w:rsidP="00F41D5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9286C">
        <w:rPr>
          <w:rFonts w:ascii="Times New Roman" w:hAnsi="Times New Roman"/>
          <w:sz w:val="28"/>
          <w:szCs w:val="28"/>
        </w:rPr>
        <w:lastRenderedPageBreak/>
        <w:t>1.</w:t>
      </w:r>
      <w:r w:rsidRPr="00D9286C">
        <w:rPr>
          <w:rFonts w:ascii="Times New Roman" w:hAnsi="Times New Roman"/>
          <w:sz w:val="28"/>
          <w:szCs w:val="28"/>
        </w:rPr>
        <w:tab/>
        <w:t>Муниципальное унитарное предприятие «</w:t>
      </w:r>
      <w:proofErr w:type="spellStart"/>
      <w:r w:rsidRPr="00D9286C">
        <w:rPr>
          <w:rFonts w:ascii="Times New Roman" w:hAnsi="Times New Roman"/>
          <w:sz w:val="28"/>
          <w:szCs w:val="28"/>
        </w:rPr>
        <w:t>Волгодонская</w:t>
      </w:r>
      <w:proofErr w:type="spellEnd"/>
      <w:r w:rsidRPr="00D9286C">
        <w:rPr>
          <w:rFonts w:ascii="Times New Roman" w:hAnsi="Times New Roman"/>
          <w:sz w:val="28"/>
          <w:szCs w:val="28"/>
        </w:rPr>
        <w:t xml:space="preserve"> городская электрическая сеть» (МУП ВГЭС). Договор об организации практики студентов № 01-28/60-2015 от 12.08.2015г. (Период действия до 31.12.2018г.)</w:t>
      </w:r>
    </w:p>
    <w:p w:rsidR="00D9286C" w:rsidRPr="00D9286C" w:rsidRDefault="00D9286C" w:rsidP="00F41D5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9286C">
        <w:rPr>
          <w:rFonts w:ascii="Times New Roman" w:hAnsi="Times New Roman"/>
          <w:sz w:val="28"/>
          <w:szCs w:val="28"/>
        </w:rPr>
        <w:t>2.</w:t>
      </w:r>
      <w:r w:rsidRPr="00D9286C">
        <w:rPr>
          <w:rFonts w:ascii="Times New Roman" w:hAnsi="Times New Roman"/>
          <w:sz w:val="28"/>
          <w:szCs w:val="28"/>
        </w:rPr>
        <w:tab/>
        <w:t>Филиал ОАО «</w:t>
      </w:r>
      <w:proofErr w:type="spellStart"/>
      <w:r w:rsidRPr="00D9286C">
        <w:rPr>
          <w:rFonts w:ascii="Times New Roman" w:hAnsi="Times New Roman"/>
          <w:sz w:val="28"/>
          <w:szCs w:val="28"/>
        </w:rPr>
        <w:t>Донэнерго</w:t>
      </w:r>
      <w:proofErr w:type="spellEnd"/>
      <w:r w:rsidRPr="00D9286C">
        <w:rPr>
          <w:rFonts w:ascii="Times New Roman" w:hAnsi="Times New Roman"/>
          <w:sz w:val="28"/>
          <w:szCs w:val="28"/>
        </w:rPr>
        <w:t>»  «</w:t>
      </w:r>
      <w:proofErr w:type="spellStart"/>
      <w:r w:rsidRPr="00D9286C">
        <w:rPr>
          <w:rFonts w:ascii="Times New Roman" w:hAnsi="Times New Roman"/>
          <w:sz w:val="28"/>
          <w:szCs w:val="28"/>
        </w:rPr>
        <w:t>Волгодонские</w:t>
      </w:r>
      <w:proofErr w:type="spellEnd"/>
      <w:r w:rsidRPr="00D9286C">
        <w:rPr>
          <w:rFonts w:ascii="Times New Roman" w:hAnsi="Times New Roman"/>
          <w:sz w:val="28"/>
          <w:szCs w:val="28"/>
        </w:rPr>
        <w:t xml:space="preserve"> межрайонные электрические сети» (ВМЭС). Договор о сотрудничестве № 01-28/62-2015 от 17.08.2015г. (Период действия бессрочный).</w:t>
      </w:r>
    </w:p>
    <w:p w:rsidR="00D9286C" w:rsidRPr="00D9286C" w:rsidRDefault="00336CF0" w:rsidP="00F41D5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ab/>
        <w:t xml:space="preserve">Филиал  </w:t>
      </w:r>
      <w:r w:rsidR="00D9286C" w:rsidRPr="00D9286C">
        <w:rPr>
          <w:rFonts w:ascii="Times New Roman" w:hAnsi="Times New Roman"/>
          <w:sz w:val="28"/>
          <w:szCs w:val="28"/>
        </w:rPr>
        <w:t>АО «</w:t>
      </w:r>
      <w:proofErr w:type="spellStart"/>
      <w:r w:rsidR="00D9286C" w:rsidRPr="00D9286C">
        <w:rPr>
          <w:rFonts w:ascii="Times New Roman" w:hAnsi="Times New Roman"/>
          <w:sz w:val="28"/>
          <w:szCs w:val="28"/>
        </w:rPr>
        <w:t>Донэнерго</w:t>
      </w:r>
      <w:proofErr w:type="spellEnd"/>
      <w:r w:rsidR="00D9286C" w:rsidRPr="00D9286C">
        <w:rPr>
          <w:rFonts w:ascii="Times New Roman" w:hAnsi="Times New Roman"/>
          <w:sz w:val="28"/>
          <w:szCs w:val="28"/>
        </w:rPr>
        <w:t>»  «</w:t>
      </w:r>
      <w:proofErr w:type="spellStart"/>
      <w:r w:rsidR="00D9286C" w:rsidRPr="00D9286C">
        <w:rPr>
          <w:rFonts w:ascii="Times New Roman" w:hAnsi="Times New Roman"/>
          <w:sz w:val="28"/>
          <w:szCs w:val="28"/>
        </w:rPr>
        <w:t>Волгодонские</w:t>
      </w:r>
      <w:proofErr w:type="spellEnd"/>
      <w:r w:rsidR="00D9286C" w:rsidRPr="00D9286C">
        <w:rPr>
          <w:rFonts w:ascii="Times New Roman" w:hAnsi="Times New Roman"/>
          <w:sz w:val="28"/>
          <w:szCs w:val="28"/>
        </w:rPr>
        <w:t xml:space="preserve"> межрайонные электрические сети» (ВМЭС). Договор о сотрудничестве №02.01-21/03-2015 </w:t>
      </w:r>
      <w:proofErr w:type="gramStart"/>
      <w:r w:rsidR="00D9286C" w:rsidRPr="00D9286C">
        <w:rPr>
          <w:rFonts w:ascii="Times New Roman" w:hAnsi="Times New Roman"/>
          <w:sz w:val="28"/>
          <w:szCs w:val="28"/>
        </w:rPr>
        <w:t>ПР</w:t>
      </w:r>
      <w:proofErr w:type="gramEnd"/>
      <w:r w:rsidR="00D9286C" w:rsidRPr="00D9286C">
        <w:rPr>
          <w:rFonts w:ascii="Times New Roman" w:hAnsi="Times New Roman"/>
          <w:sz w:val="28"/>
          <w:szCs w:val="28"/>
        </w:rPr>
        <w:t xml:space="preserve"> (с) от 13.04.2015г. (Период действия до 01.04.2020г.)</w:t>
      </w:r>
    </w:p>
    <w:p w:rsidR="00D9286C" w:rsidRPr="00D9286C" w:rsidRDefault="00D9286C" w:rsidP="00F41D5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9286C">
        <w:rPr>
          <w:rFonts w:ascii="Times New Roman" w:hAnsi="Times New Roman"/>
          <w:sz w:val="28"/>
          <w:szCs w:val="28"/>
        </w:rPr>
        <w:t>4.</w:t>
      </w:r>
      <w:r w:rsidRPr="00D9286C">
        <w:rPr>
          <w:rFonts w:ascii="Times New Roman" w:hAnsi="Times New Roman"/>
          <w:sz w:val="28"/>
          <w:szCs w:val="28"/>
        </w:rPr>
        <w:tab/>
        <w:t>ООО «ЛУКОЙЛ-Ростовэнерго». Договор о сотрудничестве №446/2014 ЛРЭ от 18.11.2014г. (Период действия бессрочный).</w:t>
      </w:r>
    </w:p>
    <w:p w:rsidR="00D9286C" w:rsidRPr="00D9286C" w:rsidRDefault="00D9286C" w:rsidP="00F41D5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9286C">
        <w:rPr>
          <w:rFonts w:ascii="Times New Roman" w:hAnsi="Times New Roman"/>
          <w:sz w:val="28"/>
          <w:szCs w:val="28"/>
        </w:rPr>
        <w:t>5.</w:t>
      </w:r>
      <w:r w:rsidRPr="00D9286C">
        <w:rPr>
          <w:rFonts w:ascii="Times New Roman" w:hAnsi="Times New Roman"/>
          <w:sz w:val="28"/>
          <w:szCs w:val="28"/>
        </w:rPr>
        <w:tab/>
        <w:t>ООО «ЛУКОЙЛ-</w:t>
      </w:r>
      <w:proofErr w:type="spellStart"/>
      <w:r w:rsidRPr="00D9286C">
        <w:rPr>
          <w:rFonts w:ascii="Times New Roman" w:hAnsi="Times New Roman"/>
          <w:sz w:val="28"/>
          <w:szCs w:val="28"/>
        </w:rPr>
        <w:t>Экоэнерго</w:t>
      </w:r>
      <w:proofErr w:type="spellEnd"/>
      <w:r w:rsidRPr="00D9286C">
        <w:rPr>
          <w:rFonts w:ascii="Times New Roman" w:hAnsi="Times New Roman"/>
          <w:sz w:val="28"/>
          <w:szCs w:val="28"/>
        </w:rPr>
        <w:t>»</w:t>
      </w:r>
      <w:proofErr w:type="gramStart"/>
      <w:r w:rsidRPr="00D9286C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D9286C">
        <w:rPr>
          <w:rFonts w:ascii="Times New Roman" w:hAnsi="Times New Roman"/>
          <w:sz w:val="28"/>
          <w:szCs w:val="28"/>
        </w:rPr>
        <w:t xml:space="preserve"> Договор о сотрудничестве № 01-28/40 от 12.03.2014г. (Период действия бессрочный). </w:t>
      </w:r>
    </w:p>
    <w:p w:rsidR="00D9286C" w:rsidRPr="00D9286C" w:rsidRDefault="00336CF0" w:rsidP="00F41D5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ab/>
      </w:r>
      <w:r w:rsidR="00D9286C" w:rsidRPr="00D9286C">
        <w:rPr>
          <w:rFonts w:ascii="Times New Roman" w:hAnsi="Times New Roman"/>
          <w:sz w:val="28"/>
          <w:szCs w:val="28"/>
        </w:rPr>
        <w:t>АО «</w:t>
      </w:r>
      <w:proofErr w:type="spellStart"/>
      <w:r w:rsidR="00D9286C" w:rsidRPr="00D9286C">
        <w:rPr>
          <w:rFonts w:ascii="Times New Roman" w:hAnsi="Times New Roman"/>
          <w:sz w:val="28"/>
          <w:szCs w:val="28"/>
        </w:rPr>
        <w:t>Югэлектро</w:t>
      </w:r>
      <w:proofErr w:type="spellEnd"/>
      <w:r w:rsidR="00D9286C" w:rsidRPr="00D9286C">
        <w:rPr>
          <w:rFonts w:ascii="Times New Roman" w:hAnsi="Times New Roman"/>
          <w:sz w:val="28"/>
          <w:szCs w:val="28"/>
        </w:rPr>
        <w:t>».</w:t>
      </w:r>
      <w:r w:rsidR="00D9286C" w:rsidRPr="00D9286C">
        <w:rPr>
          <w:rFonts w:ascii="Times New Roman" w:hAnsi="Times New Roman"/>
          <w:sz w:val="28"/>
          <w:szCs w:val="28"/>
        </w:rPr>
        <w:tab/>
        <w:t xml:space="preserve">Договор на проведение производственной практики студентов № 33-602-12/02-21/52-2012 </w:t>
      </w:r>
      <w:proofErr w:type="gramStart"/>
      <w:r w:rsidR="00D9286C" w:rsidRPr="00D9286C">
        <w:rPr>
          <w:rFonts w:ascii="Times New Roman" w:hAnsi="Times New Roman"/>
          <w:sz w:val="28"/>
          <w:szCs w:val="28"/>
        </w:rPr>
        <w:t>ПР</w:t>
      </w:r>
      <w:proofErr w:type="gramEnd"/>
      <w:r w:rsidR="00D9286C" w:rsidRPr="00D9286C">
        <w:rPr>
          <w:rFonts w:ascii="Times New Roman" w:hAnsi="Times New Roman"/>
          <w:sz w:val="28"/>
          <w:szCs w:val="28"/>
        </w:rPr>
        <w:t xml:space="preserve"> от 10.05.2012г. Период действия до 01.10.2017г.). </w:t>
      </w:r>
    </w:p>
    <w:p w:rsidR="00D9286C" w:rsidRPr="00D9286C" w:rsidRDefault="00D9286C" w:rsidP="00F41D5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9286C">
        <w:rPr>
          <w:rFonts w:ascii="Times New Roman" w:hAnsi="Times New Roman"/>
          <w:sz w:val="28"/>
          <w:szCs w:val="28"/>
        </w:rPr>
        <w:t>7.</w:t>
      </w:r>
      <w:r w:rsidRPr="00D9286C">
        <w:rPr>
          <w:rFonts w:ascii="Times New Roman" w:hAnsi="Times New Roman"/>
          <w:sz w:val="28"/>
          <w:szCs w:val="28"/>
        </w:rPr>
        <w:tab/>
        <w:t>ООО «</w:t>
      </w:r>
      <w:proofErr w:type="spellStart"/>
      <w:r w:rsidRPr="00D9286C">
        <w:rPr>
          <w:rFonts w:ascii="Times New Roman" w:hAnsi="Times New Roman"/>
          <w:sz w:val="28"/>
          <w:szCs w:val="28"/>
        </w:rPr>
        <w:t>Энергомашкапитал</w:t>
      </w:r>
      <w:proofErr w:type="spellEnd"/>
      <w:r w:rsidRPr="00D9286C">
        <w:rPr>
          <w:rFonts w:ascii="Times New Roman" w:hAnsi="Times New Roman"/>
          <w:sz w:val="28"/>
          <w:szCs w:val="28"/>
        </w:rPr>
        <w:t>». Договор о сотрудничестве № 16/ЭМК от 21.03.2013г. (Период действия до 31.12.2018г.)</w:t>
      </w:r>
    </w:p>
    <w:p w:rsidR="00D9286C" w:rsidRPr="00D9286C" w:rsidRDefault="00D9286C" w:rsidP="00F41D5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9286C">
        <w:rPr>
          <w:rFonts w:ascii="Times New Roman" w:hAnsi="Times New Roman"/>
          <w:sz w:val="28"/>
          <w:szCs w:val="28"/>
        </w:rPr>
        <w:t>8.</w:t>
      </w:r>
      <w:r w:rsidRPr="00D9286C">
        <w:rPr>
          <w:rFonts w:ascii="Times New Roman" w:hAnsi="Times New Roman"/>
          <w:sz w:val="28"/>
          <w:szCs w:val="28"/>
        </w:rPr>
        <w:tab/>
        <w:t xml:space="preserve">ОАО «ВНИИАМ». Договор на проведение производственной практики студентов № 02-21/53-2012 </w:t>
      </w:r>
      <w:proofErr w:type="gramStart"/>
      <w:r w:rsidRPr="00D9286C">
        <w:rPr>
          <w:rFonts w:ascii="Times New Roman" w:hAnsi="Times New Roman"/>
          <w:sz w:val="28"/>
          <w:szCs w:val="28"/>
        </w:rPr>
        <w:t>ПР</w:t>
      </w:r>
      <w:proofErr w:type="gramEnd"/>
      <w:r w:rsidRPr="00D9286C">
        <w:rPr>
          <w:rFonts w:ascii="Times New Roman" w:hAnsi="Times New Roman"/>
          <w:sz w:val="28"/>
          <w:szCs w:val="28"/>
        </w:rPr>
        <w:t xml:space="preserve"> от 10.05.2012 г. (Период действия до 01.10.2017г.)</w:t>
      </w:r>
    </w:p>
    <w:p w:rsidR="00D9286C" w:rsidRPr="00D9286C" w:rsidRDefault="00336CF0" w:rsidP="00F41D5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/>
          <w:sz w:val="28"/>
          <w:szCs w:val="28"/>
        </w:rPr>
        <w:tab/>
      </w:r>
      <w:r w:rsidR="00D9286C" w:rsidRPr="00D9286C">
        <w:rPr>
          <w:rFonts w:ascii="Times New Roman" w:hAnsi="Times New Roman"/>
          <w:sz w:val="28"/>
          <w:szCs w:val="28"/>
        </w:rPr>
        <w:t xml:space="preserve">АО «ВНИИАЭС». Договор на проведение производственной практики студентов № 58 /02-21/86-2012 </w:t>
      </w:r>
      <w:proofErr w:type="gramStart"/>
      <w:r w:rsidR="00D9286C" w:rsidRPr="00D9286C">
        <w:rPr>
          <w:rFonts w:ascii="Times New Roman" w:hAnsi="Times New Roman"/>
          <w:sz w:val="28"/>
          <w:szCs w:val="28"/>
        </w:rPr>
        <w:t>ПР</w:t>
      </w:r>
      <w:proofErr w:type="gramEnd"/>
      <w:r w:rsidR="00D9286C" w:rsidRPr="00D9286C">
        <w:rPr>
          <w:rFonts w:ascii="Times New Roman" w:hAnsi="Times New Roman"/>
          <w:sz w:val="28"/>
          <w:szCs w:val="28"/>
        </w:rPr>
        <w:t xml:space="preserve"> от  04.05.2012 г. (Период действия до 01.10.2017г.)</w:t>
      </w:r>
    </w:p>
    <w:p w:rsidR="00D9286C" w:rsidRPr="00D9286C" w:rsidRDefault="00336CF0" w:rsidP="00F41D5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</w:rPr>
        <w:tab/>
      </w:r>
      <w:bookmarkStart w:id="0" w:name="_GoBack"/>
      <w:bookmarkEnd w:id="0"/>
      <w:r w:rsidR="00D9286C" w:rsidRPr="00D9286C">
        <w:rPr>
          <w:rFonts w:ascii="Times New Roman" w:hAnsi="Times New Roman"/>
          <w:sz w:val="28"/>
          <w:szCs w:val="28"/>
        </w:rPr>
        <w:t>АО «</w:t>
      </w:r>
      <w:proofErr w:type="spellStart"/>
      <w:r w:rsidR="00D9286C" w:rsidRPr="00D9286C">
        <w:rPr>
          <w:rFonts w:ascii="Times New Roman" w:hAnsi="Times New Roman"/>
          <w:sz w:val="28"/>
          <w:szCs w:val="28"/>
        </w:rPr>
        <w:t>Волгодонской</w:t>
      </w:r>
      <w:proofErr w:type="spellEnd"/>
      <w:r w:rsidR="00D9286C" w:rsidRPr="00D9286C">
        <w:rPr>
          <w:rFonts w:ascii="Times New Roman" w:hAnsi="Times New Roman"/>
          <w:sz w:val="28"/>
          <w:szCs w:val="28"/>
        </w:rPr>
        <w:t xml:space="preserve"> завод металлургического и энергетического оборудования»  (ООО ВЗМЭО). </w:t>
      </w:r>
      <w:r w:rsidR="00D9286C" w:rsidRPr="00D9286C">
        <w:rPr>
          <w:rFonts w:ascii="Times New Roman" w:hAnsi="Times New Roman"/>
          <w:sz w:val="28"/>
          <w:szCs w:val="28"/>
        </w:rPr>
        <w:tab/>
        <w:t>Договор о практике студентов №02.01-21/05 от 10.09.2015 (Период действия до 31.12.2018).</w:t>
      </w:r>
      <w:r w:rsidR="00D9286C" w:rsidRPr="00D9286C">
        <w:rPr>
          <w:rFonts w:ascii="Times New Roman" w:hAnsi="Times New Roman"/>
          <w:sz w:val="28"/>
          <w:szCs w:val="28"/>
        </w:rPr>
        <w:tab/>
      </w:r>
    </w:p>
    <w:p w:rsidR="00D9286C" w:rsidRPr="00D9286C" w:rsidRDefault="00D9286C" w:rsidP="00F41D5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9286C">
        <w:rPr>
          <w:rFonts w:ascii="Times New Roman" w:hAnsi="Times New Roman"/>
          <w:sz w:val="28"/>
          <w:szCs w:val="28"/>
        </w:rPr>
        <w:t>11.</w:t>
      </w:r>
      <w:r w:rsidRPr="00D9286C">
        <w:rPr>
          <w:rFonts w:ascii="Times New Roman" w:hAnsi="Times New Roman"/>
          <w:sz w:val="28"/>
          <w:szCs w:val="28"/>
        </w:rPr>
        <w:tab/>
        <w:t xml:space="preserve"> ООО «Победит».</w:t>
      </w:r>
      <w:r w:rsidRPr="00D9286C">
        <w:rPr>
          <w:rFonts w:ascii="Times New Roman" w:hAnsi="Times New Roman"/>
          <w:sz w:val="28"/>
          <w:szCs w:val="28"/>
        </w:rPr>
        <w:tab/>
        <w:t xml:space="preserve">Договор на проведение производственной практики студентов № 02-21/133-2012 </w:t>
      </w:r>
      <w:proofErr w:type="gramStart"/>
      <w:r w:rsidRPr="00D9286C">
        <w:rPr>
          <w:rFonts w:ascii="Times New Roman" w:hAnsi="Times New Roman"/>
          <w:sz w:val="28"/>
          <w:szCs w:val="28"/>
        </w:rPr>
        <w:t>ПР</w:t>
      </w:r>
      <w:proofErr w:type="gramEnd"/>
      <w:r w:rsidRPr="00D9286C">
        <w:rPr>
          <w:rFonts w:ascii="Times New Roman" w:hAnsi="Times New Roman"/>
          <w:sz w:val="28"/>
          <w:szCs w:val="28"/>
        </w:rPr>
        <w:t xml:space="preserve"> от 28.06.2012г. (Период действия до 01.10.2017г.).</w:t>
      </w:r>
      <w:r w:rsidRPr="00D9286C">
        <w:rPr>
          <w:rFonts w:ascii="Times New Roman" w:hAnsi="Times New Roman"/>
          <w:sz w:val="28"/>
          <w:szCs w:val="28"/>
        </w:rPr>
        <w:tab/>
      </w:r>
    </w:p>
    <w:p w:rsidR="00D9286C" w:rsidRPr="00D9286C" w:rsidRDefault="00D9286C" w:rsidP="00F41D5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9286C">
        <w:rPr>
          <w:rFonts w:ascii="Times New Roman" w:hAnsi="Times New Roman"/>
          <w:sz w:val="28"/>
          <w:szCs w:val="28"/>
        </w:rPr>
        <w:t>12.</w:t>
      </w:r>
      <w:r w:rsidRPr="00D9286C">
        <w:rPr>
          <w:rFonts w:ascii="Times New Roman" w:hAnsi="Times New Roman"/>
          <w:sz w:val="28"/>
          <w:szCs w:val="28"/>
        </w:rPr>
        <w:tab/>
        <w:t xml:space="preserve">ООО «Полесье». </w:t>
      </w:r>
      <w:r w:rsidRPr="00D9286C">
        <w:rPr>
          <w:rFonts w:ascii="Times New Roman" w:hAnsi="Times New Roman"/>
          <w:sz w:val="28"/>
          <w:szCs w:val="28"/>
        </w:rPr>
        <w:tab/>
        <w:t>Договор о сотрудничестве № 01-28/63-2015 от 19.08.2015г. (Период действия до 31.12.2018г.).</w:t>
      </w:r>
    </w:p>
    <w:p w:rsidR="00D9286C" w:rsidRPr="00D9286C" w:rsidRDefault="00D9286C" w:rsidP="00F41D5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9286C">
        <w:rPr>
          <w:rFonts w:ascii="Times New Roman" w:hAnsi="Times New Roman"/>
          <w:sz w:val="28"/>
          <w:szCs w:val="28"/>
        </w:rPr>
        <w:t>13.</w:t>
      </w:r>
      <w:r w:rsidRPr="00D9286C">
        <w:rPr>
          <w:rFonts w:ascii="Times New Roman" w:hAnsi="Times New Roman"/>
          <w:sz w:val="28"/>
          <w:szCs w:val="28"/>
        </w:rPr>
        <w:tab/>
        <w:t>13. ООО ОКТБ «</w:t>
      </w:r>
      <w:proofErr w:type="spellStart"/>
      <w:r w:rsidRPr="00D9286C">
        <w:rPr>
          <w:rFonts w:ascii="Times New Roman" w:hAnsi="Times New Roman"/>
          <w:sz w:val="28"/>
          <w:szCs w:val="28"/>
        </w:rPr>
        <w:t>Энергомаш</w:t>
      </w:r>
      <w:proofErr w:type="spellEnd"/>
      <w:r w:rsidRPr="00D9286C">
        <w:rPr>
          <w:rFonts w:ascii="Times New Roman" w:hAnsi="Times New Roman"/>
          <w:sz w:val="28"/>
          <w:szCs w:val="28"/>
        </w:rPr>
        <w:t xml:space="preserve">». </w:t>
      </w:r>
      <w:r w:rsidRPr="00D9286C">
        <w:rPr>
          <w:rFonts w:ascii="Times New Roman" w:hAnsi="Times New Roman"/>
          <w:sz w:val="28"/>
          <w:szCs w:val="28"/>
        </w:rPr>
        <w:tab/>
        <w:t>Договор о практике студентов № 62.01-21/08-2015П</w:t>
      </w:r>
      <w:proofErr w:type="gramStart"/>
      <w:r w:rsidRPr="00D9286C">
        <w:rPr>
          <w:rFonts w:ascii="Times New Roman" w:hAnsi="Times New Roman"/>
          <w:sz w:val="28"/>
          <w:szCs w:val="28"/>
        </w:rPr>
        <w:t>р(</w:t>
      </w:r>
      <w:proofErr w:type="gramEnd"/>
      <w:r w:rsidRPr="00D9286C">
        <w:rPr>
          <w:rFonts w:ascii="Times New Roman" w:hAnsi="Times New Roman"/>
          <w:sz w:val="28"/>
          <w:szCs w:val="28"/>
        </w:rPr>
        <w:t>с) от 29.09.2015.</w:t>
      </w:r>
    </w:p>
    <w:p w:rsidR="00D9286C" w:rsidRPr="00D9286C" w:rsidRDefault="00D9286C" w:rsidP="00F41D5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9286C">
        <w:rPr>
          <w:rFonts w:ascii="Times New Roman" w:hAnsi="Times New Roman"/>
          <w:sz w:val="28"/>
          <w:szCs w:val="28"/>
        </w:rPr>
        <w:t>14.</w:t>
      </w:r>
      <w:r w:rsidRPr="00D9286C">
        <w:rPr>
          <w:rFonts w:ascii="Times New Roman" w:hAnsi="Times New Roman"/>
          <w:sz w:val="28"/>
          <w:szCs w:val="28"/>
        </w:rPr>
        <w:tab/>
        <w:t>ООО Производственно-строительная компания  «</w:t>
      </w:r>
      <w:proofErr w:type="spellStart"/>
      <w:r w:rsidRPr="00D9286C">
        <w:rPr>
          <w:rFonts w:ascii="Times New Roman" w:hAnsi="Times New Roman"/>
          <w:sz w:val="28"/>
          <w:szCs w:val="28"/>
        </w:rPr>
        <w:t>Универсалстрой</w:t>
      </w:r>
      <w:proofErr w:type="spellEnd"/>
      <w:r w:rsidRPr="00D9286C">
        <w:rPr>
          <w:rFonts w:ascii="Times New Roman" w:hAnsi="Times New Roman"/>
          <w:sz w:val="28"/>
          <w:szCs w:val="28"/>
        </w:rPr>
        <w:t>». Договор о сотрудничестве № 01.-28/59-2015 от 04.08.2015г. (Период действия до 31.12.2018г.).</w:t>
      </w:r>
    </w:p>
    <w:p w:rsidR="00D9286C" w:rsidRPr="00D9286C" w:rsidRDefault="00D9286C" w:rsidP="00F41D5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9286C">
        <w:rPr>
          <w:rFonts w:ascii="Times New Roman" w:hAnsi="Times New Roman"/>
          <w:sz w:val="28"/>
          <w:szCs w:val="28"/>
        </w:rPr>
        <w:lastRenderedPageBreak/>
        <w:t>15.</w:t>
      </w:r>
      <w:r w:rsidRPr="00D9286C">
        <w:rPr>
          <w:rFonts w:ascii="Times New Roman" w:hAnsi="Times New Roman"/>
          <w:sz w:val="28"/>
          <w:szCs w:val="28"/>
        </w:rPr>
        <w:tab/>
        <w:t>ООО Проектно-строительная фирма «Новые технологии». Договор о практике студентов № 01-28/61-2015  от 12.08.2015г.</w:t>
      </w:r>
      <w:r w:rsidRPr="00D9286C">
        <w:rPr>
          <w:rFonts w:ascii="Times New Roman" w:hAnsi="Times New Roman"/>
          <w:sz w:val="28"/>
          <w:szCs w:val="28"/>
        </w:rPr>
        <w:tab/>
        <w:t xml:space="preserve"> (Период действия до 31.12.2018г.).</w:t>
      </w:r>
    </w:p>
    <w:p w:rsidR="00D9286C" w:rsidRPr="00D9286C" w:rsidRDefault="00D9286C" w:rsidP="00F41D5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9286C">
        <w:rPr>
          <w:rFonts w:ascii="Times New Roman" w:hAnsi="Times New Roman"/>
          <w:sz w:val="28"/>
          <w:szCs w:val="28"/>
        </w:rPr>
        <w:t>16.</w:t>
      </w:r>
      <w:r w:rsidRPr="00D9286C">
        <w:rPr>
          <w:rFonts w:ascii="Times New Roman" w:hAnsi="Times New Roman"/>
          <w:sz w:val="28"/>
          <w:szCs w:val="28"/>
        </w:rPr>
        <w:tab/>
        <w:t>Филиал ЗАО «Сезам» «</w:t>
      </w:r>
      <w:proofErr w:type="spellStart"/>
      <w:r w:rsidRPr="00D9286C">
        <w:rPr>
          <w:rFonts w:ascii="Times New Roman" w:hAnsi="Times New Roman"/>
          <w:sz w:val="28"/>
          <w:szCs w:val="28"/>
        </w:rPr>
        <w:t>Донэнергомонтаж</w:t>
      </w:r>
      <w:proofErr w:type="spellEnd"/>
      <w:r w:rsidRPr="00D9286C">
        <w:rPr>
          <w:rFonts w:ascii="Times New Roman" w:hAnsi="Times New Roman"/>
          <w:sz w:val="28"/>
          <w:szCs w:val="28"/>
        </w:rPr>
        <w:t xml:space="preserve">». </w:t>
      </w:r>
      <w:r w:rsidRPr="00D9286C">
        <w:rPr>
          <w:rFonts w:ascii="Times New Roman" w:hAnsi="Times New Roman"/>
          <w:sz w:val="28"/>
          <w:szCs w:val="28"/>
        </w:rPr>
        <w:tab/>
      </w:r>
      <w:r w:rsidRPr="00D9286C">
        <w:rPr>
          <w:rFonts w:ascii="Times New Roman" w:hAnsi="Times New Roman"/>
          <w:sz w:val="28"/>
          <w:szCs w:val="28"/>
        </w:rPr>
        <w:tab/>
        <w:t>Договор о сотрудничестве № 77/15/02.01-21/01-2015 П</w:t>
      </w:r>
      <w:proofErr w:type="gramStart"/>
      <w:r w:rsidRPr="00D9286C">
        <w:rPr>
          <w:rFonts w:ascii="Times New Roman" w:hAnsi="Times New Roman"/>
          <w:sz w:val="28"/>
          <w:szCs w:val="28"/>
        </w:rPr>
        <w:t>Р(</w:t>
      </w:r>
      <w:proofErr w:type="gramEnd"/>
      <w:r w:rsidRPr="00D9286C">
        <w:rPr>
          <w:rFonts w:ascii="Times New Roman" w:hAnsi="Times New Roman"/>
          <w:sz w:val="28"/>
          <w:szCs w:val="28"/>
        </w:rPr>
        <w:t xml:space="preserve">с) от 01.03.2015г. Дополнительное соглашение от 01.08.2015г. к договору  № 77/15/02.01-21/01-2015 ПР(с) </w:t>
      </w:r>
      <w:r w:rsidRPr="00D9286C">
        <w:rPr>
          <w:rFonts w:ascii="Times New Roman" w:hAnsi="Times New Roman"/>
          <w:sz w:val="28"/>
          <w:szCs w:val="28"/>
        </w:rPr>
        <w:tab/>
        <w:t>(Период действия до 31.12.2017г.).</w:t>
      </w:r>
    </w:p>
    <w:p w:rsidR="00D9286C" w:rsidRDefault="00D9286C" w:rsidP="00F41D5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9286C">
        <w:rPr>
          <w:rFonts w:ascii="Times New Roman" w:hAnsi="Times New Roman"/>
          <w:sz w:val="28"/>
          <w:szCs w:val="28"/>
        </w:rPr>
        <w:t>17.</w:t>
      </w:r>
      <w:r w:rsidRPr="00D9286C">
        <w:rPr>
          <w:rFonts w:ascii="Times New Roman" w:hAnsi="Times New Roman"/>
          <w:sz w:val="28"/>
          <w:szCs w:val="28"/>
        </w:rPr>
        <w:tab/>
        <w:t>ПСК «</w:t>
      </w:r>
      <w:proofErr w:type="spellStart"/>
      <w:r w:rsidRPr="00D9286C">
        <w:rPr>
          <w:rFonts w:ascii="Times New Roman" w:hAnsi="Times New Roman"/>
          <w:sz w:val="28"/>
          <w:szCs w:val="28"/>
        </w:rPr>
        <w:t>Промстрой</w:t>
      </w:r>
      <w:proofErr w:type="spellEnd"/>
      <w:r w:rsidRPr="00D9286C">
        <w:rPr>
          <w:rFonts w:ascii="Times New Roman" w:hAnsi="Times New Roman"/>
          <w:sz w:val="28"/>
          <w:szCs w:val="28"/>
        </w:rPr>
        <w:t>»</w:t>
      </w:r>
      <w:r w:rsidRPr="00D9286C">
        <w:rPr>
          <w:rFonts w:ascii="Times New Roman" w:hAnsi="Times New Roman"/>
          <w:sz w:val="28"/>
          <w:szCs w:val="28"/>
        </w:rPr>
        <w:tab/>
        <w:t>. Договор о сотрудничестве № 01-28/18 от 02.10. 2012г</w:t>
      </w:r>
      <w:proofErr w:type="gramStart"/>
      <w:r w:rsidRPr="00D9286C">
        <w:rPr>
          <w:rFonts w:ascii="Times New Roman" w:hAnsi="Times New Roman"/>
          <w:sz w:val="28"/>
          <w:szCs w:val="28"/>
        </w:rPr>
        <w:t>.(</w:t>
      </w:r>
      <w:proofErr w:type="gramEnd"/>
      <w:r w:rsidRPr="00D9286C">
        <w:rPr>
          <w:rFonts w:ascii="Times New Roman" w:hAnsi="Times New Roman"/>
          <w:sz w:val="28"/>
          <w:szCs w:val="28"/>
        </w:rPr>
        <w:t>Период действия до 02.10.2017г.).</w:t>
      </w:r>
    </w:p>
    <w:p w:rsidR="00EA7B02" w:rsidRDefault="00EA7B02" w:rsidP="00F41D5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A7B02">
        <w:rPr>
          <w:rFonts w:ascii="Times New Roman" w:hAnsi="Times New Roman"/>
          <w:b/>
          <w:sz w:val="28"/>
          <w:szCs w:val="28"/>
        </w:rPr>
        <w:t>Проблема взаимодействия.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7B02">
        <w:rPr>
          <w:rFonts w:ascii="Times New Roman" w:hAnsi="Times New Roman"/>
          <w:sz w:val="28"/>
          <w:szCs w:val="28"/>
        </w:rPr>
        <w:t xml:space="preserve">Нет четкой перспективной программы обновления персонала предприятий с указанием конкретных должностей (вакансий) и требований к ним по овладению конкретными профессиональными компетенциями, на основе которой должен осуществляться заказ на подготовку специалистов в вузе с учетом потребностей и возможностей предприятия </w:t>
      </w:r>
      <w:proofErr w:type="gramStart"/>
      <w:r w:rsidRPr="00EA7B02">
        <w:rPr>
          <w:rFonts w:ascii="Times New Roman" w:hAnsi="Times New Roman"/>
          <w:sz w:val="28"/>
          <w:szCs w:val="28"/>
        </w:rPr>
        <w:t>–р</w:t>
      </w:r>
      <w:proofErr w:type="gramEnd"/>
      <w:r w:rsidRPr="00EA7B02">
        <w:rPr>
          <w:rFonts w:ascii="Times New Roman" w:hAnsi="Times New Roman"/>
          <w:sz w:val="28"/>
          <w:szCs w:val="28"/>
        </w:rPr>
        <w:t>аботодателя.</w:t>
      </w:r>
    </w:p>
    <w:p w:rsidR="00D9286C" w:rsidRPr="00D9286C" w:rsidRDefault="00D9286C" w:rsidP="00F41D5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9286C">
        <w:rPr>
          <w:rFonts w:ascii="Times New Roman" w:hAnsi="Times New Roman"/>
          <w:b/>
          <w:sz w:val="28"/>
          <w:szCs w:val="28"/>
        </w:rPr>
        <w:t>С целью оптимизации взаимодействия, повышения его эффективности</w:t>
      </w:r>
      <w:r w:rsidRPr="00D9286C">
        <w:rPr>
          <w:rFonts w:ascii="Times New Roman" w:hAnsi="Times New Roman"/>
          <w:sz w:val="28"/>
          <w:szCs w:val="28"/>
        </w:rPr>
        <w:t xml:space="preserve"> активнее внедрять в практику сотрудничества вуза проведение специалистами предприятий – членами базовых кафедр мастер-классов, рецензирование рабочих программ, фонда оценочных средств по </w:t>
      </w:r>
      <w:proofErr w:type="spellStart"/>
      <w:r w:rsidRPr="00D9286C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D9286C">
        <w:rPr>
          <w:rFonts w:ascii="Times New Roman" w:hAnsi="Times New Roman"/>
          <w:sz w:val="28"/>
          <w:szCs w:val="28"/>
        </w:rPr>
        <w:t xml:space="preserve"> компетенций выпускников, совместную разработку профессиональных стандартов по специальностям и направлениям подготовки кадров для атомной отрасли.</w:t>
      </w:r>
    </w:p>
    <w:p w:rsidR="00D9286C" w:rsidRPr="00D9286C" w:rsidRDefault="00D9286C" w:rsidP="00F41D5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9286C">
        <w:rPr>
          <w:rFonts w:ascii="Times New Roman" w:hAnsi="Times New Roman"/>
          <w:sz w:val="28"/>
          <w:szCs w:val="28"/>
        </w:rPr>
        <w:t>Продолжить взаимодействие с руководством  филиала АО «АЭМ-технологии «</w:t>
      </w:r>
      <w:proofErr w:type="spellStart"/>
      <w:r w:rsidRPr="00D9286C">
        <w:rPr>
          <w:rFonts w:ascii="Times New Roman" w:hAnsi="Times New Roman"/>
          <w:sz w:val="28"/>
          <w:szCs w:val="28"/>
        </w:rPr>
        <w:t>Атоммаш</w:t>
      </w:r>
      <w:proofErr w:type="spellEnd"/>
      <w:r w:rsidRPr="00D9286C">
        <w:rPr>
          <w:rFonts w:ascii="Times New Roman" w:hAnsi="Times New Roman"/>
          <w:sz w:val="28"/>
          <w:szCs w:val="28"/>
        </w:rPr>
        <w:t>» в г. Волгодонск, других предприятий  по вопросу  реализация  инновационной  модели  подготовки специалистов для атомной отрасли на основе принципов втузовской системы,  предусматривающей подготовку специалиста  на конкретную должность на базе конкретного предприятия  в период обучения в ВИТИ НИЯУ МИФИ.</w:t>
      </w:r>
    </w:p>
    <w:p w:rsidR="00D9286C" w:rsidRDefault="00D9286C" w:rsidP="00F41D5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9286C">
        <w:rPr>
          <w:rFonts w:ascii="Times New Roman" w:hAnsi="Times New Roman"/>
          <w:sz w:val="28"/>
          <w:szCs w:val="28"/>
        </w:rPr>
        <w:t xml:space="preserve">В системе осуществлять повышение квалификации и стажировку   преподавателей специальных дисциплин и научно-педагогических работников ВИТИ НИЯУ на предприятиях  </w:t>
      </w:r>
      <w:proofErr w:type="spellStart"/>
      <w:r w:rsidRPr="00D9286C">
        <w:rPr>
          <w:rFonts w:ascii="Times New Roman" w:hAnsi="Times New Roman"/>
          <w:sz w:val="28"/>
          <w:szCs w:val="28"/>
        </w:rPr>
        <w:t>Росатома</w:t>
      </w:r>
      <w:proofErr w:type="spellEnd"/>
      <w:r w:rsidRPr="00D9286C">
        <w:rPr>
          <w:rFonts w:ascii="Times New Roman" w:hAnsi="Times New Roman"/>
          <w:sz w:val="28"/>
          <w:szCs w:val="28"/>
        </w:rPr>
        <w:t xml:space="preserve">   по ведущим направлениям развития производства и технологий.</w:t>
      </w:r>
    </w:p>
    <w:p w:rsidR="00D9286C" w:rsidRDefault="00D9286C" w:rsidP="00F41D5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D7FA1" w:rsidRPr="00AD7FA1" w:rsidRDefault="00662DED" w:rsidP="00F41D5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День Карьеры Росатома-2015</w:t>
      </w:r>
    </w:p>
    <w:p w:rsidR="00FA7419" w:rsidRPr="00FA7419" w:rsidRDefault="00AD7FA1" w:rsidP="00F41D5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D7FA1">
        <w:rPr>
          <w:rFonts w:ascii="Times New Roman" w:hAnsi="Times New Roman"/>
          <w:sz w:val="28"/>
          <w:szCs w:val="28"/>
        </w:rPr>
        <w:t>В целях  создания условий для личностного роста,  повышения мобильности и конкурентоспособности выпускников вуза на рынке труда, расширения рамок социального партнерства «вуз-работодатель» в ВИТИ НИЯУ МИФИ 26 ноября 2015г. пров</w:t>
      </w:r>
      <w:r w:rsidR="00FA7419">
        <w:rPr>
          <w:rFonts w:ascii="Times New Roman" w:hAnsi="Times New Roman"/>
          <w:sz w:val="28"/>
          <w:szCs w:val="28"/>
        </w:rPr>
        <w:t>еден  День карьеры ГК «</w:t>
      </w:r>
      <w:proofErr w:type="spellStart"/>
      <w:r w:rsidR="00FA7419">
        <w:rPr>
          <w:rFonts w:ascii="Times New Roman" w:hAnsi="Times New Roman"/>
          <w:sz w:val="28"/>
          <w:szCs w:val="28"/>
        </w:rPr>
        <w:t>Росатом</w:t>
      </w:r>
      <w:proofErr w:type="spellEnd"/>
      <w:r w:rsidR="00FA7419">
        <w:rPr>
          <w:rFonts w:ascii="Times New Roman" w:hAnsi="Times New Roman"/>
          <w:sz w:val="28"/>
          <w:szCs w:val="28"/>
        </w:rPr>
        <w:t xml:space="preserve">», </w:t>
      </w:r>
      <w:r w:rsidR="00FA7419" w:rsidRPr="00FA7419">
        <w:rPr>
          <w:rFonts w:ascii="Times New Roman" w:hAnsi="Times New Roman"/>
          <w:sz w:val="28"/>
          <w:szCs w:val="28"/>
        </w:rPr>
        <w:t>в котором  приняли участие более 900 студентов.</w:t>
      </w:r>
    </w:p>
    <w:p w:rsidR="00AD7FA1" w:rsidRPr="00AD7FA1" w:rsidRDefault="00FA7419" w:rsidP="00F41D5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A7419">
        <w:rPr>
          <w:rFonts w:ascii="Times New Roman" w:hAnsi="Times New Roman"/>
          <w:sz w:val="28"/>
          <w:szCs w:val="28"/>
        </w:rPr>
        <w:lastRenderedPageBreak/>
        <w:t xml:space="preserve">Дни карьеры </w:t>
      </w:r>
      <w:proofErr w:type="spellStart"/>
      <w:r w:rsidRPr="00FA7419">
        <w:rPr>
          <w:rFonts w:ascii="Times New Roman" w:hAnsi="Times New Roman"/>
          <w:sz w:val="28"/>
          <w:szCs w:val="28"/>
        </w:rPr>
        <w:t>Росатома</w:t>
      </w:r>
      <w:proofErr w:type="spellEnd"/>
      <w:r w:rsidRPr="00FA7419">
        <w:rPr>
          <w:rFonts w:ascii="Times New Roman" w:hAnsi="Times New Roman"/>
          <w:sz w:val="28"/>
          <w:szCs w:val="28"/>
        </w:rPr>
        <w:t xml:space="preserve"> – это форум, в рамках которого возможен прямой диалог отраслевых компаний и студентов профильных специальностей.</w:t>
      </w:r>
    </w:p>
    <w:p w:rsidR="00AD7FA1" w:rsidRPr="00AD7FA1" w:rsidRDefault="00AD7FA1" w:rsidP="00F41D5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D7FA1">
        <w:rPr>
          <w:rFonts w:ascii="Times New Roman" w:hAnsi="Times New Roman"/>
          <w:sz w:val="28"/>
          <w:szCs w:val="28"/>
        </w:rPr>
        <w:t>В рамках Дня карьеры проведены следующие мероприятия:</w:t>
      </w:r>
    </w:p>
    <w:p w:rsidR="00AD7FA1" w:rsidRPr="00AD7FA1" w:rsidRDefault="00AD7FA1" w:rsidP="00F41D5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D7FA1">
        <w:rPr>
          <w:rFonts w:ascii="Times New Roman" w:hAnsi="Times New Roman"/>
          <w:sz w:val="28"/>
          <w:szCs w:val="28"/>
        </w:rPr>
        <w:t>1. Презентация  предприятий машиностроительного комплекса:</w:t>
      </w:r>
    </w:p>
    <w:p w:rsidR="00AD7FA1" w:rsidRPr="00AD7FA1" w:rsidRDefault="00AD7FA1" w:rsidP="00F41D5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D7FA1">
        <w:rPr>
          <w:rFonts w:ascii="Times New Roman" w:hAnsi="Times New Roman"/>
          <w:sz w:val="28"/>
          <w:szCs w:val="28"/>
        </w:rPr>
        <w:t>– филиала АО «АЭМ-технологии» «</w:t>
      </w:r>
      <w:proofErr w:type="spellStart"/>
      <w:r w:rsidRPr="00AD7FA1">
        <w:rPr>
          <w:rFonts w:ascii="Times New Roman" w:hAnsi="Times New Roman"/>
          <w:sz w:val="28"/>
          <w:szCs w:val="28"/>
        </w:rPr>
        <w:t>Атоммаш</w:t>
      </w:r>
      <w:proofErr w:type="spellEnd"/>
      <w:r w:rsidRPr="00AD7FA1">
        <w:rPr>
          <w:rFonts w:ascii="Times New Roman" w:hAnsi="Times New Roman"/>
          <w:sz w:val="28"/>
          <w:szCs w:val="28"/>
        </w:rPr>
        <w:t xml:space="preserve">» в </w:t>
      </w:r>
      <w:proofErr w:type="spellStart"/>
      <w:r w:rsidRPr="00AD7FA1">
        <w:rPr>
          <w:rFonts w:ascii="Times New Roman" w:hAnsi="Times New Roman"/>
          <w:sz w:val="28"/>
          <w:szCs w:val="28"/>
        </w:rPr>
        <w:t>г</w:t>
      </w:r>
      <w:proofErr w:type="gramStart"/>
      <w:r w:rsidRPr="00AD7FA1">
        <w:rPr>
          <w:rFonts w:ascii="Times New Roman" w:hAnsi="Times New Roman"/>
          <w:sz w:val="28"/>
          <w:szCs w:val="28"/>
        </w:rPr>
        <w:t>.В</w:t>
      </w:r>
      <w:proofErr w:type="gramEnd"/>
      <w:r w:rsidRPr="00AD7FA1">
        <w:rPr>
          <w:rFonts w:ascii="Times New Roman" w:hAnsi="Times New Roman"/>
          <w:sz w:val="28"/>
          <w:szCs w:val="28"/>
        </w:rPr>
        <w:t>олгодонск</w:t>
      </w:r>
      <w:proofErr w:type="spellEnd"/>
      <w:r w:rsidRPr="00AD7FA1">
        <w:rPr>
          <w:rFonts w:ascii="Times New Roman" w:hAnsi="Times New Roman"/>
          <w:sz w:val="28"/>
          <w:szCs w:val="28"/>
        </w:rPr>
        <w:t xml:space="preserve">; </w:t>
      </w:r>
    </w:p>
    <w:p w:rsidR="00AD7FA1" w:rsidRPr="00AD7FA1" w:rsidRDefault="00AD7FA1" w:rsidP="00F41D5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D7FA1">
        <w:rPr>
          <w:rFonts w:ascii="Times New Roman" w:hAnsi="Times New Roman"/>
          <w:sz w:val="28"/>
          <w:szCs w:val="28"/>
        </w:rPr>
        <w:t>– ОАО «</w:t>
      </w:r>
      <w:proofErr w:type="spellStart"/>
      <w:r w:rsidRPr="00AD7FA1">
        <w:rPr>
          <w:rFonts w:ascii="Times New Roman" w:hAnsi="Times New Roman"/>
          <w:sz w:val="28"/>
          <w:szCs w:val="28"/>
        </w:rPr>
        <w:t>Волгодонский</w:t>
      </w:r>
      <w:proofErr w:type="spellEnd"/>
      <w:r w:rsidRPr="00AD7FA1">
        <w:rPr>
          <w:rFonts w:ascii="Times New Roman" w:hAnsi="Times New Roman"/>
          <w:sz w:val="28"/>
          <w:szCs w:val="28"/>
        </w:rPr>
        <w:t xml:space="preserve"> завод металлургического и энергетического  оборудования».</w:t>
      </w:r>
    </w:p>
    <w:p w:rsidR="00AD7FA1" w:rsidRPr="00AD7FA1" w:rsidRDefault="00AD7FA1" w:rsidP="00F41D5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D7FA1">
        <w:rPr>
          <w:rFonts w:ascii="Times New Roman" w:hAnsi="Times New Roman"/>
          <w:sz w:val="28"/>
          <w:szCs w:val="28"/>
        </w:rPr>
        <w:t xml:space="preserve"> 2. Ярмарка вакансий «Работа вам»:</w:t>
      </w:r>
    </w:p>
    <w:p w:rsidR="00AD7FA1" w:rsidRPr="00AD7FA1" w:rsidRDefault="00AD7FA1" w:rsidP="00F41D5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D7FA1">
        <w:rPr>
          <w:rFonts w:ascii="Times New Roman" w:hAnsi="Times New Roman"/>
          <w:sz w:val="28"/>
          <w:szCs w:val="28"/>
        </w:rPr>
        <w:t>(совместно с ГКУ РО «Центр занятости населения г. Волгодонска»)</w:t>
      </w:r>
    </w:p>
    <w:p w:rsidR="00AD7FA1" w:rsidRPr="00AD7FA1" w:rsidRDefault="00AD7FA1" w:rsidP="00F41D5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D7FA1">
        <w:rPr>
          <w:rFonts w:ascii="Times New Roman" w:hAnsi="Times New Roman"/>
          <w:sz w:val="28"/>
          <w:szCs w:val="28"/>
        </w:rPr>
        <w:t>–встреча работодателей со студентами;</w:t>
      </w:r>
    </w:p>
    <w:p w:rsidR="00AD7FA1" w:rsidRPr="00AD7FA1" w:rsidRDefault="00AD7FA1" w:rsidP="00F41D5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D7FA1">
        <w:rPr>
          <w:rFonts w:ascii="Times New Roman" w:hAnsi="Times New Roman"/>
          <w:sz w:val="28"/>
          <w:szCs w:val="28"/>
        </w:rPr>
        <w:t>– ознакомление с вакансиями города и Ростовской области с помощью информационно-поисковой системы.</w:t>
      </w:r>
    </w:p>
    <w:p w:rsidR="00AD7FA1" w:rsidRPr="00AD7FA1" w:rsidRDefault="00AD7FA1" w:rsidP="00F41D5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D7FA1">
        <w:rPr>
          <w:rFonts w:ascii="Times New Roman" w:hAnsi="Times New Roman"/>
          <w:sz w:val="28"/>
          <w:szCs w:val="28"/>
        </w:rPr>
        <w:t xml:space="preserve"> 3.Совещание с работодателями по проблемам подготовки специалистов.</w:t>
      </w:r>
    </w:p>
    <w:p w:rsidR="00AD7FA1" w:rsidRPr="00AD7FA1" w:rsidRDefault="00AD7FA1" w:rsidP="00F41D5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D7FA1">
        <w:rPr>
          <w:rFonts w:ascii="Times New Roman" w:hAnsi="Times New Roman"/>
          <w:sz w:val="28"/>
          <w:szCs w:val="28"/>
        </w:rPr>
        <w:t>4. Деловая игра на тему: «Управление затратами предприятия».</w:t>
      </w:r>
    </w:p>
    <w:p w:rsidR="00AD7FA1" w:rsidRPr="00AD7FA1" w:rsidRDefault="00AD7FA1" w:rsidP="00F41D5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D7FA1">
        <w:rPr>
          <w:rFonts w:ascii="Times New Roman" w:hAnsi="Times New Roman"/>
          <w:sz w:val="28"/>
          <w:szCs w:val="28"/>
        </w:rPr>
        <w:t>5. Тестирование студентов «Определение личностных характеристик».</w:t>
      </w:r>
    </w:p>
    <w:p w:rsidR="00AD7FA1" w:rsidRPr="00AD7FA1" w:rsidRDefault="00AD7FA1" w:rsidP="00F41D5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D7FA1">
        <w:rPr>
          <w:rFonts w:ascii="Times New Roman" w:hAnsi="Times New Roman"/>
          <w:sz w:val="28"/>
          <w:szCs w:val="28"/>
        </w:rPr>
        <w:t>6. Занятие «Правила эффективного поиска работы».</w:t>
      </w:r>
    </w:p>
    <w:p w:rsidR="00AD7FA1" w:rsidRPr="00AD7FA1" w:rsidRDefault="00AD7FA1" w:rsidP="00F41D5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D7FA1">
        <w:rPr>
          <w:rFonts w:ascii="Times New Roman" w:hAnsi="Times New Roman"/>
          <w:sz w:val="28"/>
          <w:szCs w:val="28"/>
        </w:rPr>
        <w:t>7.Деловая игра «Формирование профессиональных  каче</w:t>
      </w:r>
      <w:proofErr w:type="gramStart"/>
      <w:r w:rsidRPr="00AD7FA1">
        <w:rPr>
          <w:rFonts w:ascii="Times New Roman" w:hAnsi="Times New Roman"/>
          <w:sz w:val="28"/>
          <w:szCs w:val="28"/>
        </w:rPr>
        <w:t>ств сп</w:t>
      </w:r>
      <w:proofErr w:type="gramEnd"/>
      <w:r w:rsidRPr="00AD7FA1">
        <w:rPr>
          <w:rFonts w:ascii="Times New Roman" w:hAnsi="Times New Roman"/>
          <w:sz w:val="28"/>
          <w:szCs w:val="28"/>
        </w:rPr>
        <w:t>ециалиста  АЭС».</w:t>
      </w:r>
    </w:p>
    <w:p w:rsidR="00AD7FA1" w:rsidRPr="00AD7FA1" w:rsidRDefault="00AD7FA1" w:rsidP="00F41D5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D7FA1">
        <w:rPr>
          <w:rFonts w:ascii="Times New Roman" w:hAnsi="Times New Roman"/>
          <w:sz w:val="28"/>
          <w:szCs w:val="28"/>
        </w:rPr>
        <w:t xml:space="preserve"> 8. Игра КВЕСТ «Найди энергию будущего». Организаторы мероприятия: персонал ОРП, члены ОМА Ростовской АЭС. </w:t>
      </w:r>
      <w:proofErr w:type="gramStart"/>
      <w:r w:rsidRPr="00AD7FA1">
        <w:rPr>
          <w:rFonts w:ascii="Times New Roman" w:hAnsi="Times New Roman"/>
          <w:sz w:val="28"/>
          <w:szCs w:val="28"/>
        </w:rPr>
        <w:t>Участники мероприятия: студенты ВИТИ НИЯУ МИФИ (выпускные курсы по специальностям:</w:t>
      </w:r>
      <w:proofErr w:type="gramEnd"/>
      <w:r w:rsidRPr="00AD7FA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D7FA1">
        <w:rPr>
          <w:rFonts w:ascii="Times New Roman" w:hAnsi="Times New Roman"/>
          <w:sz w:val="28"/>
          <w:szCs w:val="28"/>
        </w:rPr>
        <w:t>«Атомные электрические станции», «Теплотехника и теплоэнергетика», «Электрические станции», «Электроэнергетика и электротехника») – 5 команд.</w:t>
      </w:r>
      <w:proofErr w:type="gramEnd"/>
      <w:r w:rsidRPr="00AD7FA1">
        <w:rPr>
          <w:rFonts w:ascii="Times New Roman" w:hAnsi="Times New Roman"/>
          <w:sz w:val="28"/>
          <w:szCs w:val="28"/>
        </w:rPr>
        <w:t xml:space="preserve"> Участие Ростовской АЭС в Днях Карьеры </w:t>
      </w:r>
      <w:proofErr w:type="spellStart"/>
      <w:r w:rsidRPr="00AD7FA1">
        <w:rPr>
          <w:rFonts w:ascii="Times New Roman" w:hAnsi="Times New Roman"/>
          <w:sz w:val="28"/>
          <w:szCs w:val="28"/>
        </w:rPr>
        <w:t>Росатома</w:t>
      </w:r>
      <w:proofErr w:type="spellEnd"/>
      <w:r w:rsidRPr="00AD7FA1">
        <w:rPr>
          <w:rFonts w:ascii="Times New Roman" w:hAnsi="Times New Roman"/>
          <w:sz w:val="28"/>
          <w:szCs w:val="28"/>
        </w:rPr>
        <w:t xml:space="preserve"> направлено на привлечение персонала из лучших студентов опорного вуза, построение единой визуальной концепции бренда </w:t>
      </w:r>
      <w:proofErr w:type="spellStart"/>
      <w:r w:rsidRPr="00AD7FA1">
        <w:rPr>
          <w:rFonts w:ascii="Times New Roman" w:hAnsi="Times New Roman"/>
          <w:sz w:val="28"/>
          <w:szCs w:val="28"/>
        </w:rPr>
        <w:t>Росатома</w:t>
      </w:r>
      <w:proofErr w:type="spellEnd"/>
      <w:r w:rsidRPr="00AD7FA1">
        <w:rPr>
          <w:rFonts w:ascii="Times New Roman" w:hAnsi="Times New Roman"/>
          <w:sz w:val="28"/>
          <w:szCs w:val="28"/>
        </w:rPr>
        <w:t xml:space="preserve"> как работодателя.</w:t>
      </w:r>
    </w:p>
    <w:p w:rsidR="00AD7FA1" w:rsidRPr="00AD7FA1" w:rsidRDefault="00AD7FA1" w:rsidP="00F41D5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D7FA1">
        <w:rPr>
          <w:rFonts w:ascii="Times New Roman" w:hAnsi="Times New Roman"/>
          <w:sz w:val="28"/>
          <w:szCs w:val="28"/>
        </w:rPr>
        <w:t>9. Семинар «</w:t>
      </w:r>
      <w:proofErr w:type="spellStart"/>
      <w:r w:rsidRPr="00AD7FA1">
        <w:rPr>
          <w:rFonts w:ascii="Times New Roman" w:hAnsi="Times New Roman"/>
          <w:sz w:val="28"/>
          <w:szCs w:val="28"/>
        </w:rPr>
        <w:t>Профессиограмма</w:t>
      </w:r>
      <w:proofErr w:type="spellEnd"/>
      <w:r w:rsidRPr="00AD7FA1">
        <w:rPr>
          <w:rFonts w:ascii="Times New Roman" w:hAnsi="Times New Roman"/>
          <w:sz w:val="28"/>
          <w:szCs w:val="28"/>
        </w:rPr>
        <w:t xml:space="preserve">  специалиста атомной отрасли».</w:t>
      </w:r>
    </w:p>
    <w:p w:rsidR="00AD7FA1" w:rsidRPr="00AD7FA1" w:rsidRDefault="00AD7FA1" w:rsidP="00F41D5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D7FA1">
        <w:rPr>
          <w:rFonts w:ascii="Times New Roman" w:hAnsi="Times New Roman"/>
          <w:sz w:val="28"/>
          <w:szCs w:val="28"/>
        </w:rPr>
        <w:t>10. Мастер-класс для студентов техникума  на базе филиала АО «АЭМ-технологии» «</w:t>
      </w:r>
      <w:proofErr w:type="spellStart"/>
      <w:r w:rsidRPr="00AD7FA1">
        <w:rPr>
          <w:rFonts w:ascii="Times New Roman" w:hAnsi="Times New Roman"/>
          <w:sz w:val="28"/>
          <w:szCs w:val="28"/>
        </w:rPr>
        <w:t>Атоммаш</w:t>
      </w:r>
      <w:proofErr w:type="spellEnd"/>
      <w:r w:rsidRPr="00AD7FA1">
        <w:rPr>
          <w:rFonts w:ascii="Times New Roman" w:hAnsi="Times New Roman"/>
          <w:sz w:val="28"/>
          <w:szCs w:val="28"/>
        </w:rPr>
        <w:t>» в г. Волгодонск.</w:t>
      </w:r>
    </w:p>
    <w:p w:rsidR="00AD7FA1" w:rsidRPr="00AD7FA1" w:rsidRDefault="00AD7FA1" w:rsidP="00F41D5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D7FA1">
        <w:rPr>
          <w:rFonts w:ascii="Times New Roman" w:hAnsi="Times New Roman"/>
          <w:sz w:val="28"/>
          <w:szCs w:val="28"/>
        </w:rPr>
        <w:t xml:space="preserve">11. </w:t>
      </w:r>
      <w:proofErr w:type="spellStart"/>
      <w:r w:rsidRPr="00AD7FA1">
        <w:rPr>
          <w:rFonts w:ascii="Times New Roman" w:hAnsi="Times New Roman"/>
          <w:sz w:val="28"/>
          <w:szCs w:val="28"/>
        </w:rPr>
        <w:t>Брейн</w:t>
      </w:r>
      <w:proofErr w:type="spellEnd"/>
      <w:r w:rsidRPr="00AD7FA1">
        <w:rPr>
          <w:rFonts w:ascii="Times New Roman" w:hAnsi="Times New Roman"/>
          <w:sz w:val="28"/>
          <w:szCs w:val="28"/>
        </w:rPr>
        <w:t>-ринг для студентов техникума «Как стать миллионером знаний по атомной физике».</w:t>
      </w:r>
    </w:p>
    <w:p w:rsidR="00AD7FA1" w:rsidRPr="00AD7FA1" w:rsidRDefault="00AD7FA1" w:rsidP="00F41D5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D7FA1">
        <w:rPr>
          <w:rFonts w:ascii="Times New Roman" w:hAnsi="Times New Roman"/>
          <w:sz w:val="28"/>
          <w:szCs w:val="28"/>
        </w:rPr>
        <w:t>12. Экскурсия на предприятие ГК «</w:t>
      </w:r>
      <w:proofErr w:type="spellStart"/>
      <w:r w:rsidRPr="00AD7FA1">
        <w:rPr>
          <w:rFonts w:ascii="Times New Roman" w:hAnsi="Times New Roman"/>
          <w:sz w:val="28"/>
          <w:szCs w:val="28"/>
        </w:rPr>
        <w:t>Росатом</w:t>
      </w:r>
      <w:proofErr w:type="spellEnd"/>
      <w:r w:rsidRPr="00AD7FA1">
        <w:rPr>
          <w:rFonts w:ascii="Times New Roman" w:hAnsi="Times New Roman"/>
          <w:sz w:val="28"/>
          <w:szCs w:val="28"/>
        </w:rPr>
        <w:t>» - филиал АО «АЭМ-технологии» «</w:t>
      </w:r>
      <w:proofErr w:type="spellStart"/>
      <w:r w:rsidRPr="00AD7FA1">
        <w:rPr>
          <w:rFonts w:ascii="Times New Roman" w:hAnsi="Times New Roman"/>
          <w:sz w:val="28"/>
          <w:szCs w:val="28"/>
        </w:rPr>
        <w:t>Атоммаш</w:t>
      </w:r>
      <w:proofErr w:type="spellEnd"/>
      <w:r w:rsidRPr="00AD7FA1">
        <w:rPr>
          <w:rFonts w:ascii="Times New Roman" w:hAnsi="Times New Roman"/>
          <w:sz w:val="28"/>
          <w:szCs w:val="28"/>
        </w:rPr>
        <w:t>» в г. Волгодонск (Студенты  техникума ВИТИ НИЯУ МИФИ).</w:t>
      </w:r>
    </w:p>
    <w:p w:rsidR="00AD7FA1" w:rsidRPr="00AD7FA1" w:rsidRDefault="00AD7FA1" w:rsidP="00F41D5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D7FA1">
        <w:rPr>
          <w:rFonts w:ascii="Times New Roman" w:hAnsi="Times New Roman"/>
          <w:sz w:val="28"/>
          <w:szCs w:val="28"/>
        </w:rPr>
        <w:t xml:space="preserve">13. Экскурсия  в Центр  общественной информации </w:t>
      </w:r>
      <w:proofErr w:type="spellStart"/>
      <w:r w:rsidRPr="00AD7FA1">
        <w:rPr>
          <w:rFonts w:ascii="Times New Roman" w:hAnsi="Times New Roman"/>
          <w:sz w:val="28"/>
          <w:szCs w:val="28"/>
        </w:rPr>
        <w:t>РоАЭС</w:t>
      </w:r>
      <w:proofErr w:type="spellEnd"/>
      <w:r w:rsidRPr="00AD7FA1">
        <w:rPr>
          <w:rFonts w:ascii="Times New Roman" w:hAnsi="Times New Roman"/>
          <w:sz w:val="28"/>
          <w:szCs w:val="28"/>
        </w:rPr>
        <w:t xml:space="preserve"> (1-курс АЭС).</w:t>
      </w:r>
    </w:p>
    <w:p w:rsidR="00AD7FA1" w:rsidRPr="00AD7FA1" w:rsidRDefault="00AD7FA1" w:rsidP="00F41D5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D7FA1">
        <w:rPr>
          <w:rFonts w:ascii="Times New Roman" w:hAnsi="Times New Roman"/>
          <w:sz w:val="28"/>
          <w:szCs w:val="28"/>
        </w:rPr>
        <w:t xml:space="preserve">На Днях карьеры в Ярмарке вакансий приняли участие предприятия, расположенные на территории </w:t>
      </w:r>
      <w:proofErr w:type="spellStart"/>
      <w:r w:rsidRPr="00AD7FA1">
        <w:rPr>
          <w:rFonts w:ascii="Times New Roman" w:hAnsi="Times New Roman"/>
          <w:sz w:val="28"/>
          <w:szCs w:val="28"/>
        </w:rPr>
        <w:t>г</w:t>
      </w:r>
      <w:proofErr w:type="gramStart"/>
      <w:r w:rsidRPr="00AD7FA1">
        <w:rPr>
          <w:rFonts w:ascii="Times New Roman" w:hAnsi="Times New Roman"/>
          <w:sz w:val="28"/>
          <w:szCs w:val="28"/>
        </w:rPr>
        <w:t>.В</w:t>
      </w:r>
      <w:proofErr w:type="gramEnd"/>
      <w:r w:rsidRPr="00AD7FA1">
        <w:rPr>
          <w:rFonts w:ascii="Times New Roman" w:hAnsi="Times New Roman"/>
          <w:sz w:val="28"/>
          <w:szCs w:val="28"/>
        </w:rPr>
        <w:t>олгодонска</w:t>
      </w:r>
      <w:proofErr w:type="spellEnd"/>
      <w:r w:rsidRPr="00AD7FA1">
        <w:rPr>
          <w:rFonts w:ascii="Times New Roman" w:hAnsi="Times New Roman"/>
          <w:sz w:val="28"/>
          <w:szCs w:val="28"/>
        </w:rPr>
        <w:t>:</w:t>
      </w:r>
    </w:p>
    <w:p w:rsidR="00AD7FA1" w:rsidRPr="00AD7FA1" w:rsidRDefault="00AD7FA1" w:rsidP="00F41D5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D7FA1">
        <w:rPr>
          <w:rFonts w:ascii="Times New Roman" w:hAnsi="Times New Roman"/>
          <w:sz w:val="28"/>
          <w:szCs w:val="28"/>
        </w:rPr>
        <w:t>– Филиал ОАО «Концерн Росэнергоатом» «Ростовская атомная станция»</w:t>
      </w:r>
    </w:p>
    <w:p w:rsidR="00AD7FA1" w:rsidRPr="00AD7FA1" w:rsidRDefault="00AD7FA1" w:rsidP="00F41D5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D7FA1">
        <w:rPr>
          <w:rFonts w:ascii="Times New Roman" w:hAnsi="Times New Roman"/>
          <w:sz w:val="28"/>
          <w:szCs w:val="28"/>
        </w:rPr>
        <w:lastRenderedPageBreak/>
        <w:t>– Филиал АО «АЭМ-технологии»  «</w:t>
      </w:r>
      <w:proofErr w:type="spellStart"/>
      <w:r w:rsidRPr="00AD7FA1">
        <w:rPr>
          <w:rFonts w:ascii="Times New Roman" w:hAnsi="Times New Roman"/>
          <w:sz w:val="28"/>
          <w:szCs w:val="28"/>
        </w:rPr>
        <w:t>Атоммаш</w:t>
      </w:r>
      <w:proofErr w:type="spellEnd"/>
      <w:r w:rsidRPr="00AD7FA1">
        <w:rPr>
          <w:rFonts w:ascii="Times New Roman" w:hAnsi="Times New Roman"/>
          <w:sz w:val="28"/>
          <w:szCs w:val="28"/>
        </w:rPr>
        <w:t>» в г. Волгодонск</w:t>
      </w:r>
    </w:p>
    <w:p w:rsidR="00AD7FA1" w:rsidRPr="00AD7FA1" w:rsidRDefault="00AD7FA1" w:rsidP="00F41D5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D7FA1">
        <w:rPr>
          <w:rFonts w:ascii="Times New Roman" w:hAnsi="Times New Roman"/>
          <w:sz w:val="28"/>
          <w:szCs w:val="28"/>
        </w:rPr>
        <w:t>– «</w:t>
      </w:r>
      <w:proofErr w:type="spellStart"/>
      <w:r w:rsidRPr="00AD7FA1">
        <w:rPr>
          <w:rFonts w:ascii="Times New Roman" w:hAnsi="Times New Roman"/>
          <w:sz w:val="28"/>
          <w:szCs w:val="28"/>
        </w:rPr>
        <w:t>Волгодонскатомэнергоремонт</w:t>
      </w:r>
      <w:proofErr w:type="spellEnd"/>
      <w:r w:rsidRPr="00AD7FA1">
        <w:rPr>
          <w:rFonts w:ascii="Times New Roman" w:hAnsi="Times New Roman"/>
          <w:sz w:val="28"/>
          <w:szCs w:val="28"/>
        </w:rPr>
        <w:t>» филиал АО «</w:t>
      </w:r>
      <w:proofErr w:type="spellStart"/>
      <w:r w:rsidRPr="00AD7FA1">
        <w:rPr>
          <w:rFonts w:ascii="Times New Roman" w:hAnsi="Times New Roman"/>
          <w:sz w:val="28"/>
          <w:szCs w:val="28"/>
        </w:rPr>
        <w:t>Атомэнергоремонт</w:t>
      </w:r>
      <w:proofErr w:type="spellEnd"/>
      <w:r w:rsidRPr="00AD7FA1">
        <w:rPr>
          <w:rFonts w:ascii="Times New Roman" w:hAnsi="Times New Roman"/>
          <w:sz w:val="28"/>
          <w:szCs w:val="28"/>
        </w:rPr>
        <w:t>»</w:t>
      </w:r>
    </w:p>
    <w:p w:rsidR="00AD7FA1" w:rsidRPr="00AD7FA1" w:rsidRDefault="00AD7FA1" w:rsidP="00F41D5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D7FA1">
        <w:rPr>
          <w:rFonts w:ascii="Times New Roman" w:hAnsi="Times New Roman"/>
          <w:sz w:val="28"/>
          <w:szCs w:val="28"/>
        </w:rPr>
        <w:t>–Филиал АО «</w:t>
      </w:r>
      <w:proofErr w:type="spellStart"/>
      <w:r w:rsidRPr="00AD7FA1">
        <w:rPr>
          <w:rFonts w:ascii="Times New Roman" w:hAnsi="Times New Roman"/>
          <w:sz w:val="28"/>
          <w:szCs w:val="28"/>
        </w:rPr>
        <w:t>Атомтехэнерго</w:t>
      </w:r>
      <w:proofErr w:type="spellEnd"/>
      <w:r w:rsidRPr="00AD7FA1">
        <w:rPr>
          <w:rFonts w:ascii="Times New Roman" w:hAnsi="Times New Roman"/>
          <w:sz w:val="28"/>
          <w:szCs w:val="28"/>
        </w:rPr>
        <w:t>» «</w:t>
      </w:r>
      <w:proofErr w:type="spellStart"/>
      <w:r w:rsidRPr="00AD7FA1">
        <w:rPr>
          <w:rFonts w:ascii="Times New Roman" w:hAnsi="Times New Roman"/>
          <w:sz w:val="28"/>
          <w:szCs w:val="28"/>
        </w:rPr>
        <w:t>Ростоватомтехэнерго</w:t>
      </w:r>
      <w:proofErr w:type="spellEnd"/>
      <w:r w:rsidRPr="00AD7FA1">
        <w:rPr>
          <w:rFonts w:ascii="Times New Roman" w:hAnsi="Times New Roman"/>
          <w:sz w:val="28"/>
          <w:szCs w:val="28"/>
        </w:rPr>
        <w:t>»</w:t>
      </w:r>
    </w:p>
    <w:p w:rsidR="00AD7FA1" w:rsidRPr="00AD7FA1" w:rsidRDefault="00AD7FA1" w:rsidP="00F41D5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D7FA1">
        <w:rPr>
          <w:rFonts w:ascii="Times New Roman" w:hAnsi="Times New Roman"/>
          <w:sz w:val="28"/>
          <w:szCs w:val="28"/>
        </w:rPr>
        <w:t>– АО «</w:t>
      </w:r>
      <w:proofErr w:type="spellStart"/>
      <w:r w:rsidRPr="00AD7FA1">
        <w:rPr>
          <w:rFonts w:ascii="Times New Roman" w:hAnsi="Times New Roman"/>
          <w:sz w:val="28"/>
          <w:szCs w:val="28"/>
        </w:rPr>
        <w:t>Атоммашэкспорт</w:t>
      </w:r>
      <w:proofErr w:type="spellEnd"/>
      <w:r w:rsidRPr="00AD7FA1">
        <w:rPr>
          <w:rFonts w:ascii="Times New Roman" w:hAnsi="Times New Roman"/>
          <w:sz w:val="28"/>
          <w:szCs w:val="28"/>
        </w:rPr>
        <w:t>»</w:t>
      </w:r>
    </w:p>
    <w:p w:rsidR="00AD7FA1" w:rsidRPr="00AD7FA1" w:rsidRDefault="00AD7FA1" w:rsidP="00F41D5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D7FA1">
        <w:rPr>
          <w:rFonts w:ascii="Times New Roman" w:hAnsi="Times New Roman"/>
          <w:sz w:val="28"/>
          <w:szCs w:val="28"/>
        </w:rPr>
        <w:t>– Филиал ОАО «</w:t>
      </w:r>
      <w:proofErr w:type="spellStart"/>
      <w:r w:rsidRPr="00AD7FA1">
        <w:rPr>
          <w:rFonts w:ascii="Times New Roman" w:hAnsi="Times New Roman"/>
          <w:sz w:val="28"/>
          <w:szCs w:val="28"/>
        </w:rPr>
        <w:t>Донэнерго</w:t>
      </w:r>
      <w:proofErr w:type="spellEnd"/>
      <w:r w:rsidRPr="00AD7FA1">
        <w:rPr>
          <w:rFonts w:ascii="Times New Roman" w:hAnsi="Times New Roman"/>
          <w:sz w:val="28"/>
          <w:szCs w:val="28"/>
        </w:rPr>
        <w:t>» ВМЭС</w:t>
      </w:r>
    </w:p>
    <w:p w:rsidR="00AD7FA1" w:rsidRPr="00AD7FA1" w:rsidRDefault="00AD7FA1" w:rsidP="00F41D5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D7FA1">
        <w:rPr>
          <w:rFonts w:ascii="Times New Roman" w:hAnsi="Times New Roman"/>
          <w:sz w:val="28"/>
          <w:szCs w:val="28"/>
        </w:rPr>
        <w:t>– ОАО «Энергия»</w:t>
      </w:r>
    </w:p>
    <w:p w:rsidR="00AD7FA1" w:rsidRPr="00AD7FA1" w:rsidRDefault="00AD7FA1" w:rsidP="00F41D5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D7FA1">
        <w:rPr>
          <w:rFonts w:ascii="Times New Roman" w:hAnsi="Times New Roman"/>
          <w:sz w:val="28"/>
          <w:szCs w:val="28"/>
        </w:rPr>
        <w:t>– ЗАО НПК «Эталон»</w:t>
      </w:r>
    </w:p>
    <w:p w:rsidR="00AD7FA1" w:rsidRPr="00AD7FA1" w:rsidRDefault="00AD7FA1" w:rsidP="00F41D5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D7FA1">
        <w:rPr>
          <w:rFonts w:ascii="Times New Roman" w:hAnsi="Times New Roman"/>
          <w:sz w:val="28"/>
          <w:szCs w:val="28"/>
        </w:rPr>
        <w:t>– ОАО «</w:t>
      </w:r>
      <w:proofErr w:type="spellStart"/>
      <w:r w:rsidRPr="00AD7FA1">
        <w:rPr>
          <w:rFonts w:ascii="Times New Roman" w:hAnsi="Times New Roman"/>
          <w:sz w:val="28"/>
          <w:szCs w:val="28"/>
        </w:rPr>
        <w:t>Волгодонский</w:t>
      </w:r>
      <w:proofErr w:type="spellEnd"/>
      <w:r w:rsidRPr="00AD7FA1">
        <w:rPr>
          <w:rFonts w:ascii="Times New Roman" w:hAnsi="Times New Roman"/>
          <w:sz w:val="28"/>
          <w:szCs w:val="28"/>
        </w:rPr>
        <w:t xml:space="preserve"> завод металлургического и энергетического  оборудования»</w:t>
      </w:r>
    </w:p>
    <w:p w:rsidR="00AD7FA1" w:rsidRPr="00AD7FA1" w:rsidRDefault="00AD7FA1" w:rsidP="00F41D5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D7FA1">
        <w:rPr>
          <w:rFonts w:ascii="Times New Roman" w:hAnsi="Times New Roman"/>
          <w:sz w:val="28"/>
          <w:szCs w:val="28"/>
        </w:rPr>
        <w:t>– ООО «Импульс»</w:t>
      </w:r>
    </w:p>
    <w:p w:rsidR="00AD7FA1" w:rsidRPr="00AD7FA1" w:rsidRDefault="00AD7FA1" w:rsidP="00F41D5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D7FA1">
        <w:rPr>
          <w:rFonts w:ascii="Times New Roman" w:hAnsi="Times New Roman"/>
          <w:sz w:val="28"/>
          <w:szCs w:val="28"/>
        </w:rPr>
        <w:t>– ООО «МТМ»</w:t>
      </w:r>
    </w:p>
    <w:p w:rsidR="00AD7FA1" w:rsidRPr="00AD7FA1" w:rsidRDefault="00AD7FA1" w:rsidP="00F41D5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D7FA1">
        <w:rPr>
          <w:rFonts w:ascii="Times New Roman" w:hAnsi="Times New Roman"/>
          <w:sz w:val="28"/>
          <w:szCs w:val="28"/>
        </w:rPr>
        <w:t>– ООО «Топа</w:t>
      </w:r>
      <w:proofErr w:type="gramStart"/>
      <w:r w:rsidRPr="00AD7FA1">
        <w:rPr>
          <w:rFonts w:ascii="Times New Roman" w:hAnsi="Times New Roman"/>
          <w:sz w:val="28"/>
          <w:szCs w:val="28"/>
        </w:rPr>
        <w:t>з-</w:t>
      </w:r>
      <w:proofErr w:type="gramEnd"/>
      <w:r w:rsidRPr="00AD7FA1">
        <w:rPr>
          <w:rFonts w:ascii="Times New Roman" w:hAnsi="Times New Roman"/>
          <w:sz w:val="28"/>
          <w:szCs w:val="28"/>
        </w:rPr>
        <w:t xml:space="preserve"> сервис»</w:t>
      </w:r>
    </w:p>
    <w:p w:rsidR="00AD7FA1" w:rsidRPr="00AD7FA1" w:rsidRDefault="00AD7FA1" w:rsidP="00F41D5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D7FA1">
        <w:rPr>
          <w:rFonts w:ascii="Times New Roman" w:hAnsi="Times New Roman"/>
          <w:sz w:val="28"/>
          <w:szCs w:val="28"/>
        </w:rPr>
        <w:t>– ЗАО «Сезам» «ДАЭМ»</w:t>
      </w:r>
    </w:p>
    <w:p w:rsidR="00AD7FA1" w:rsidRPr="00AD7FA1" w:rsidRDefault="00AD7FA1" w:rsidP="00F41D5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D7FA1">
        <w:rPr>
          <w:rFonts w:ascii="Times New Roman" w:hAnsi="Times New Roman"/>
          <w:sz w:val="28"/>
          <w:szCs w:val="28"/>
        </w:rPr>
        <w:t>– ОАО «</w:t>
      </w:r>
      <w:proofErr w:type="spellStart"/>
      <w:r w:rsidRPr="00AD7FA1">
        <w:rPr>
          <w:rFonts w:ascii="Times New Roman" w:hAnsi="Times New Roman"/>
          <w:sz w:val="28"/>
          <w:szCs w:val="28"/>
        </w:rPr>
        <w:t>Югэлектро</w:t>
      </w:r>
      <w:proofErr w:type="spellEnd"/>
      <w:r w:rsidRPr="00AD7FA1">
        <w:rPr>
          <w:rFonts w:ascii="Times New Roman" w:hAnsi="Times New Roman"/>
          <w:sz w:val="28"/>
          <w:szCs w:val="28"/>
        </w:rPr>
        <w:t>»</w:t>
      </w:r>
    </w:p>
    <w:p w:rsidR="00AD7FA1" w:rsidRPr="00AD7FA1" w:rsidRDefault="00AD7FA1" w:rsidP="00F41D5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D7FA1">
        <w:rPr>
          <w:rFonts w:ascii="Times New Roman" w:hAnsi="Times New Roman"/>
          <w:sz w:val="28"/>
          <w:szCs w:val="28"/>
        </w:rPr>
        <w:t>– ЗАО «</w:t>
      </w:r>
      <w:proofErr w:type="spellStart"/>
      <w:r w:rsidRPr="00AD7FA1">
        <w:rPr>
          <w:rFonts w:ascii="Times New Roman" w:hAnsi="Times New Roman"/>
          <w:sz w:val="28"/>
          <w:szCs w:val="28"/>
        </w:rPr>
        <w:t>Цимлянский</w:t>
      </w:r>
      <w:proofErr w:type="spellEnd"/>
      <w:r w:rsidRPr="00AD7FA1">
        <w:rPr>
          <w:rFonts w:ascii="Times New Roman" w:hAnsi="Times New Roman"/>
          <w:sz w:val="28"/>
          <w:szCs w:val="28"/>
        </w:rPr>
        <w:t xml:space="preserve"> судомеханический завод»</w:t>
      </w:r>
    </w:p>
    <w:p w:rsidR="00AD7FA1" w:rsidRPr="00AD7FA1" w:rsidRDefault="00AD7FA1" w:rsidP="00F41D5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D7FA1">
        <w:rPr>
          <w:rFonts w:ascii="Times New Roman" w:hAnsi="Times New Roman"/>
          <w:sz w:val="28"/>
          <w:szCs w:val="28"/>
        </w:rPr>
        <w:t>– ГКУ РО «Центр занятости населения г. Волгодонска»</w:t>
      </w:r>
    </w:p>
    <w:p w:rsidR="00AD7FA1" w:rsidRDefault="00AD7FA1" w:rsidP="00F41D5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D7FA1">
        <w:rPr>
          <w:rFonts w:ascii="Times New Roman" w:hAnsi="Times New Roman"/>
          <w:sz w:val="28"/>
          <w:szCs w:val="28"/>
        </w:rPr>
        <w:t>По сравнению с прошлым годом в 2015г. в  Ярмарке вакансий приняло меньшее количество предприятий. Одним из факторов снижения активности участия предприятий  является снижение вакансий рабочих мест, обусловленное достаточно сложной экономической ситуации на рынке труда.</w:t>
      </w:r>
    </w:p>
    <w:p w:rsidR="006F7218" w:rsidRDefault="006F7218" w:rsidP="00F41D5E">
      <w:pPr>
        <w:tabs>
          <w:tab w:val="left" w:pos="1575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53FE">
        <w:rPr>
          <w:rFonts w:ascii="Times New Roman" w:eastAsia="Calibri" w:hAnsi="Times New Roman" w:cs="Times New Roman"/>
          <w:b/>
          <w:sz w:val="28"/>
          <w:szCs w:val="28"/>
        </w:rPr>
        <w:t>С целью оптимизации деятельности Центра карьеры</w:t>
      </w:r>
      <w:r w:rsidRPr="002458BE">
        <w:rPr>
          <w:rFonts w:ascii="Times New Roman" w:eastAsia="Calibri" w:hAnsi="Times New Roman" w:cs="Times New Roman"/>
          <w:sz w:val="28"/>
          <w:szCs w:val="28"/>
        </w:rPr>
        <w:t xml:space="preserve"> в 20</w:t>
      </w:r>
      <w:r>
        <w:rPr>
          <w:rFonts w:ascii="Times New Roman" w:eastAsia="Calibri" w:hAnsi="Times New Roman" w:cs="Times New Roman"/>
          <w:sz w:val="28"/>
          <w:szCs w:val="28"/>
        </w:rPr>
        <w:t>16-2017 учебном году необходимо п</w:t>
      </w:r>
      <w:r w:rsidRPr="002458BE">
        <w:rPr>
          <w:rFonts w:ascii="Times New Roman" w:eastAsia="Calibri" w:hAnsi="Times New Roman" w:cs="Times New Roman"/>
          <w:sz w:val="28"/>
          <w:szCs w:val="28"/>
        </w:rPr>
        <w:t>родолжить практику организации карьерных мероприятий: Дней карьеры, Ярмарок вакансий, презентаций предприятий, круглых столов  и др. для обеспечения стабильной работы ВИТИ НИЯУ МИФИ в сфере управления временной занятостью студентов и трудоустройством выпускников.</w:t>
      </w:r>
    </w:p>
    <w:p w:rsidR="00002FA1" w:rsidRDefault="00002FA1" w:rsidP="00F41D5E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002FA1" w:rsidRPr="00002FA1" w:rsidRDefault="00002FA1" w:rsidP="00F41D5E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02FA1">
        <w:rPr>
          <w:rFonts w:ascii="Times New Roman" w:hAnsi="Times New Roman"/>
          <w:b/>
          <w:sz w:val="28"/>
          <w:szCs w:val="28"/>
        </w:rPr>
        <w:t>Работа по формированию КЦП</w:t>
      </w:r>
    </w:p>
    <w:p w:rsidR="00002FA1" w:rsidRPr="00002FA1" w:rsidRDefault="00002FA1" w:rsidP="00F41D5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02FA1">
        <w:rPr>
          <w:rFonts w:ascii="Times New Roman" w:hAnsi="Times New Roman"/>
          <w:sz w:val="28"/>
          <w:szCs w:val="28"/>
        </w:rPr>
        <w:t xml:space="preserve">В течение учебного года велась работа с основными предприятиями </w:t>
      </w:r>
      <w:proofErr w:type="spellStart"/>
      <w:r w:rsidRPr="00002FA1">
        <w:rPr>
          <w:rFonts w:ascii="Times New Roman" w:hAnsi="Times New Roman"/>
          <w:sz w:val="28"/>
          <w:szCs w:val="28"/>
        </w:rPr>
        <w:t>Росатома</w:t>
      </w:r>
      <w:proofErr w:type="spellEnd"/>
      <w:r w:rsidRPr="00002FA1">
        <w:rPr>
          <w:rFonts w:ascii="Times New Roman" w:hAnsi="Times New Roman"/>
          <w:sz w:val="28"/>
          <w:szCs w:val="28"/>
        </w:rPr>
        <w:t xml:space="preserve"> по заказу на подготовку специалистов с целью формирования Контрольных цифр приема 2017г.</w:t>
      </w:r>
    </w:p>
    <w:p w:rsidR="00002FA1" w:rsidRPr="00002FA1" w:rsidRDefault="00002FA1" w:rsidP="00F41D5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02FA1">
        <w:rPr>
          <w:rFonts w:ascii="Times New Roman" w:hAnsi="Times New Roman"/>
          <w:sz w:val="28"/>
          <w:szCs w:val="28"/>
        </w:rPr>
        <w:t>Подписали  заявки на подготовку специалистов (набор 2017г.):</w:t>
      </w:r>
    </w:p>
    <w:p w:rsidR="00002FA1" w:rsidRPr="00002FA1" w:rsidRDefault="00002FA1" w:rsidP="00F41D5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02FA1">
        <w:rPr>
          <w:rFonts w:ascii="Times New Roman" w:hAnsi="Times New Roman"/>
          <w:sz w:val="28"/>
          <w:szCs w:val="28"/>
        </w:rPr>
        <w:t>1.</w:t>
      </w:r>
      <w:r w:rsidRPr="00002FA1">
        <w:rPr>
          <w:rFonts w:ascii="Times New Roman" w:hAnsi="Times New Roman"/>
          <w:sz w:val="28"/>
          <w:szCs w:val="28"/>
        </w:rPr>
        <w:tab/>
        <w:t xml:space="preserve">Заместитель Генерального </w:t>
      </w:r>
      <w:proofErr w:type="gramStart"/>
      <w:r w:rsidRPr="00002FA1">
        <w:rPr>
          <w:rFonts w:ascii="Times New Roman" w:hAnsi="Times New Roman"/>
          <w:sz w:val="28"/>
          <w:szCs w:val="28"/>
        </w:rPr>
        <w:t>директора-директор</w:t>
      </w:r>
      <w:proofErr w:type="gramEnd"/>
      <w:r w:rsidRPr="00002FA1">
        <w:rPr>
          <w:rFonts w:ascii="Times New Roman" w:hAnsi="Times New Roman"/>
          <w:sz w:val="28"/>
          <w:szCs w:val="28"/>
        </w:rPr>
        <w:t xml:space="preserve"> филиала АО «Концерн </w:t>
      </w:r>
      <w:proofErr w:type="spellStart"/>
      <w:r w:rsidRPr="00002FA1">
        <w:rPr>
          <w:rFonts w:ascii="Times New Roman" w:hAnsi="Times New Roman"/>
          <w:sz w:val="28"/>
          <w:szCs w:val="28"/>
        </w:rPr>
        <w:t>Роэнергоатом</w:t>
      </w:r>
      <w:proofErr w:type="spellEnd"/>
      <w:r w:rsidRPr="00002FA1">
        <w:rPr>
          <w:rFonts w:ascii="Times New Roman" w:hAnsi="Times New Roman"/>
          <w:sz w:val="28"/>
          <w:szCs w:val="28"/>
        </w:rPr>
        <w:t>»  «</w:t>
      </w:r>
      <w:proofErr w:type="spellStart"/>
      <w:r w:rsidRPr="00002FA1">
        <w:rPr>
          <w:rFonts w:ascii="Times New Roman" w:hAnsi="Times New Roman"/>
          <w:sz w:val="28"/>
          <w:szCs w:val="28"/>
        </w:rPr>
        <w:t>РоАЭС</w:t>
      </w:r>
      <w:proofErr w:type="spellEnd"/>
      <w:r w:rsidRPr="00002FA1">
        <w:rPr>
          <w:rFonts w:ascii="Times New Roman" w:hAnsi="Times New Roman"/>
          <w:sz w:val="28"/>
          <w:szCs w:val="28"/>
        </w:rPr>
        <w:t>»  А.А. Сальников;</w:t>
      </w:r>
      <w:r w:rsidRPr="00002FA1">
        <w:rPr>
          <w:rFonts w:ascii="Times New Roman" w:hAnsi="Times New Roman"/>
          <w:sz w:val="28"/>
          <w:szCs w:val="28"/>
        </w:rPr>
        <w:tab/>
      </w:r>
      <w:r w:rsidRPr="00002FA1">
        <w:rPr>
          <w:rFonts w:ascii="Times New Roman" w:hAnsi="Times New Roman"/>
          <w:sz w:val="28"/>
          <w:szCs w:val="28"/>
        </w:rPr>
        <w:tab/>
      </w:r>
      <w:r w:rsidRPr="00002FA1">
        <w:rPr>
          <w:rFonts w:ascii="Times New Roman" w:hAnsi="Times New Roman"/>
          <w:sz w:val="28"/>
          <w:szCs w:val="28"/>
        </w:rPr>
        <w:tab/>
      </w:r>
      <w:r w:rsidRPr="00002FA1">
        <w:rPr>
          <w:rFonts w:ascii="Times New Roman" w:hAnsi="Times New Roman"/>
          <w:sz w:val="28"/>
          <w:szCs w:val="28"/>
        </w:rPr>
        <w:tab/>
      </w:r>
      <w:r w:rsidRPr="00002FA1">
        <w:rPr>
          <w:rFonts w:ascii="Times New Roman" w:hAnsi="Times New Roman"/>
          <w:sz w:val="28"/>
          <w:szCs w:val="28"/>
        </w:rPr>
        <w:tab/>
        <w:t>2.</w:t>
      </w:r>
      <w:r w:rsidRPr="00002FA1">
        <w:rPr>
          <w:rFonts w:ascii="Times New Roman" w:hAnsi="Times New Roman"/>
          <w:sz w:val="28"/>
          <w:szCs w:val="28"/>
        </w:rPr>
        <w:tab/>
        <w:t xml:space="preserve">Заместитель генерального </w:t>
      </w:r>
      <w:proofErr w:type="gramStart"/>
      <w:r w:rsidRPr="00002FA1">
        <w:rPr>
          <w:rFonts w:ascii="Times New Roman" w:hAnsi="Times New Roman"/>
          <w:sz w:val="28"/>
          <w:szCs w:val="28"/>
        </w:rPr>
        <w:t>директора-директор</w:t>
      </w:r>
      <w:proofErr w:type="gramEnd"/>
      <w:r w:rsidRPr="00002FA1">
        <w:rPr>
          <w:rFonts w:ascii="Times New Roman" w:hAnsi="Times New Roman"/>
          <w:sz w:val="28"/>
          <w:szCs w:val="28"/>
        </w:rPr>
        <w:t xml:space="preserve"> Ростовского филиала АО «</w:t>
      </w:r>
      <w:proofErr w:type="spellStart"/>
      <w:r w:rsidRPr="00002FA1">
        <w:rPr>
          <w:rFonts w:ascii="Times New Roman" w:hAnsi="Times New Roman"/>
          <w:sz w:val="28"/>
          <w:szCs w:val="28"/>
        </w:rPr>
        <w:t>Атомтехэнерго</w:t>
      </w:r>
      <w:proofErr w:type="spellEnd"/>
      <w:r w:rsidRPr="00002FA1">
        <w:rPr>
          <w:rFonts w:ascii="Times New Roman" w:hAnsi="Times New Roman"/>
          <w:sz w:val="28"/>
          <w:szCs w:val="28"/>
        </w:rPr>
        <w:t>»    А.А. Вологдин;</w:t>
      </w:r>
    </w:p>
    <w:p w:rsidR="00002FA1" w:rsidRPr="00002FA1" w:rsidRDefault="00002FA1" w:rsidP="00F41D5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02FA1">
        <w:rPr>
          <w:rFonts w:ascii="Times New Roman" w:hAnsi="Times New Roman"/>
          <w:sz w:val="28"/>
          <w:szCs w:val="28"/>
        </w:rPr>
        <w:t>3.</w:t>
      </w:r>
      <w:r w:rsidRPr="00002FA1">
        <w:rPr>
          <w:rFonts w:ascii="Times New Roman" w:hAnsi="Times New Roman"/>
          <w:sz w:val="28"/>
          <w:szCs w:val="28"/>
        </w:rPr>
        <w:tab/>
        <w:t>Директор «</w:t>
      </w:r>
      <w:proofErr w:type="spellStart"/>
      <w:r w:rsidRPr="00002FA1">
        <w:rPr>
          <w:rFonts w:ascii="Times New Roman" w:hAnsi="Times New Roman"/>
          <w:sz w:val="28"/>
          <w:szCs w:val="28"/>
        </w:rPr>
        <w:t>Волгодонскатомэнергоремонт</w:t>
      </w:r>
      <w:proofErr w:type="spellEnd"/>
      <w:r w:rsidRPr="00002FA1">
        <w:rPr>
          <w:rFonts w:ascii="Times New Roman" w:hAnsi="Times New Roman"/>
          <w:sz w:val="28"/>
          <w:szCs w:val="28"/>
        </w:rPr>
        <w:t>» - филиала ОАО «</w:t>
      </w:r>
      <w:proofErr w:type="spellStart"/>
      <w:r w:rsidRPr="00002FA1">
        <w:rPr>
          <w:rFonts w:ascii="Times New Roman" w:hAnsi="Times New Roman"/>
          <w:sz w:val="28"/>
          <w:szCs w:val="28"/>
        </w:rPr>
        <w:t>Атомэнергоремонт</w:t>
      </w:r>
      <w:proofErr w:type="spellEnd"/>
      <w:r w:rsidRPr="00002FA1">
        <w:rPr>
          <w:rFonts w:ascii="Times New Roman" w:hAnsi="Times New Roman"/>
          <w:sz w:val="28"/>
          <w:szCs w:val="28"/>
        </w:rPr>
        <w:t xml:space="preserve">»    С.А. </w:t>
      </w:r>
      <w:proofErr w:type="spellStart"/>
      <w:r w:rsidRPr="00002FA1">
        <w:rPr>
          <w:rFonts w:ascii="Times New Roman" w:hAnsi="Times New Roman"/>
          <w:sz w:val="28"/>
          <w:szCs w:val="28"/>
        </w:rPr>
        <w:t>Беседин</w:t>
      </w:r>
      <w:proofErr w:type="spellEnd"/>
      <w:r w:rsidRPr="00002FA1">
        <w:rPr>
          <w:rFonts w:ascii="Times New Roman" w:hAnsi="Times New Roman"/>
          <w:sz w:val="28"/>
          <w:szCs w:val="28"/>
        </w:rPr>
        <w:t>;</w:t>
      </w:r>
    </w:p>
    <w:p w:rsidR="00002FA1" w:rsidRPr="00002FA1" w:rsidRDefault="00002FA1" w:rsidP="00F41D5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02FA1">
        <w:rPr>
          <w:rFonts w:ascii="Times New Roman" w:hAnsi="Times New Roman"/>
          <w:sz w:val="28"/>
          <w:szCs w:val="28"/>
        </w:rPr>
        <w:lastRenderedPageBreak/>
        <w:t>4.</w:t>
      </w:r>
      <w:r w:rsidRPr="00002FA1">
        <w:rPr>
          <w:rFonts w:ascii="Times New Roman" w:hAnsi="Times New Roman"/>
          <w:sz w:val="28"/>
          <w:szCs w:val="28"/>
        </w:rPr>
        <w:tab/>
        <w:t>Вице-президент по управлению персоналом АО Нижегородская инжиниринговая компания «</w:t>
      </w:r>
      <w:proofErr w:type="spellStart"/>
      <w:r w:rsidRPr="00002FA1">
        <w:rPr>
          <w:rFonts w:ascii="Times New Roman" w:hAnsi="Times New Roman"/>
          <w:sz w:val="28"/>
          <w:szCs w:val="28"/>
        </w:rPr>
        <w:t>Атомэнергопроект</w:t>
      </w:r>
      <w:proofErr w:type="spellEnd"/>
      <w:r w:rsidRPr="00002FA1">
        <w:rPr>
          <w:rFonts w:ascii="Times New Roman" w:hAnsi="Times New Roman"/>
          <w:sz w:val="28"/>
          <w:szCs w:val="28"/>
        </w:rPr>
        <w:t xml:space="preserve">»   Н.П. </w:t>
      </w:r>
      <w:proofErr w:type="spellStart"/>
      <w:r w:rsidRPr="00002FA1">
        <w:rPr>
          <w:rFonts w:ascii="Times New Roman" w:hAnsi="Times New Roman"/>
          <w:sz w:val="28"/>
          <w:szCs w:val="28"/>
        </w:rPr>
        <w:t>Шешокин</w:t>
      </w:r>
      <w:proofErr w:type="spellEnd"/>
      <w:r w:rsidRPr="00002FA1">
        <w:rPr>
          <w:rFonts w:ascii="Times New Roman" w:hAnsi="Times New Roman"/>
          <w:sz w:val="28"/>
          <w:szCs w:val="28"/>
        </w:rPr>
        <w:t>;</w:t>
      </w:r>
    </w:p>
    <w:p w:rsidR="00002FA1" w:rsidRPr="00002FA1" w:rsidRDefault="00002FA1" w:rsidP="00F41D5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02FA1">
        <w:rPr>
          <w:rFonts w:ascii="Times New Roman" w:hAnsi="Times New Roman"/>
          <w:sz w:val="28"/>
          <w:szCs w:val="28"/>
        </w:rPr>
        <w:t>5.</w:t>
      </w:r>
      <w:r w:rsidRPr="00002FA1">
        <w:rPr>
          <w:rFonts w:ascii="Times New Roman" w:hAnsi="Times New Roman"/>
          <w:sz w:val="28"/>
          <w:szCs w:val="28"/>
        </w:rPr>
        <w:tab/>
        <w:t>Директор по управлению персоналом филиала АО «АЭМ-технологии» «</w:t>
      </w:r>
      <w:proofErr w:type="spellStart"/>
      <w:r w:rsidRPr="00002FA1">
        <w:rPr>
          <w:rFonts w:ascii="Times New Roman" w:hAnsi="Times New Roman"/>
          <w:sz w:val="28"/>
          <w:szCs w:val="28"/>
        </w:rPr>
        <w:t>Атоммаш</w:t>
      </w:r>
      <w:proofErr w:type="spellEnd"/>
      <w:r w:rsidRPr="00002FA1">
        <w:rPr>
          <w:rFonts w:ascii="Times New Roman" w:hAnsi="Times New Roman"/>
          <w:sz w:val="28"/>
          <w:szCs w:val="28"/>
        </w:rPr>
        <w:t xml:space="preserve">»  в г. Волгодонск   И.В. </w:t>
      </w:r>
      <w:proofErr w:type="spellStart"/>
      <w:r w:rsidRPr="00002FA1">
        <w:rPr>
          <w:rFonts w:ascii="Times New Roman" w:hAnsi="Times New Roman"/>
          <w:sz w:val="28"/>
          <w:szCs w:val="28"/>
        </w:rPr>
        <w:t>Судиловская</w:t>
      </w:r>
      <w:proofErr w:type="spellEnd"/>
      <w:r w:rsidRPr="00002FA1">
        <w:rPr>
          <w:rFonts w:ascii="Times New Roman" w:hAnsi="Times New Roman"/>
          <w:sz w:val="28"/>
          <w:szCs w:val="28"/>
        </w:rPr>
        <w:tab/>
        <w:t>;</w:t>
      </w:r>
    </w:p>
    <w:p w:rsidR="00002FA1" w:rsidRPr="00002FA1" w:rsidRDefault="00002FA1" w:rsidP="00F41D5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02FA1">
        <w:rPr>
          <w:rFonts w:ascii="Times New Roman" w:hAnsi="Times New Roman"/>
          <w:sz w:val="28"/>
          <w:szCs w:val="28"/>
        </w:rPr>
        <w:t>6.</w:t>
      </w:r>
      <w:r w:rsidRPr="00002FA1">
        <w:rPr>
          <w:rFonts w:ascii="Times New Roman" w:hAnsi="Times New Roman"/>
          <w:sz w:val="28"/>
          <w:szCs w:val="28"/>
        </w:rPr>
        <w:tab/>
        <w:t>Директор  ОП  «Волгодонск»  АО «ФЦНИВТ»  СНПО  «Элерон»                                                                                                                  С.К. Егоров;</w:t>
      </w:r>
    </w:p>
    <w:p w:rsidR="00002FA1" w:rsidRDefault="00002FA1" w:rsidP="00F41D5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02FA1">
        <w:rPr>
          <w:rFonts w:ascii="Times New Roman" w:hAnsi="Times New Roman"/>
          <w:sz w:val="28"/>
          <w:szCs w:val="28"/>
        </w:rPr>
        <w:t>7.</w:t>
      </w:r>
      <w:r w:rsidRPr="00002FA1">
        <w:rPr>
          <w:rFonts w:ascii="Times New Roman" w:hAnsi="Times New Roman"/>
          <w:sz w:val="28"/>
          <w:szCs w:val="28"/>
        </w:rPr>
        <w:tab/>
        <w:t>Директор по экономике ЗАО  ИЦ «Грант» С.М. Виниченко</w:t>
      </w:r>
      <w:r w:rsidRPr="00002FA1">
        <w:rPr>
          <w:rFonts w:ascii="Times New Roman" w:hAnsi="Times New Roman"/>
          <w:sz w:val="28"/>
          <w:szCs w:val="28"/>
        </w:rPr>
        <w:tab/>
      </w:r>
      <w:r w:rsidRPr="00002FA1">
        <w:rPr>
          <w:rFonts w:ascii="Times New Roman" w:hAnsi="Times New Roman"/>
          <w:sz w:val="28"/>
          <w:szCs w:val="28"/>
        </w:rPr>
        <w:tab/>
      </w:r>
      <w:r w:rsidRPr="00002FA1">
        <w:rPr>
          <w:rFonts w:ascii="Times New Roman" w:hAnsi="Times New Roman"/>
          <w:sz w:val="28"/>
          <w:szCs w:val="28"/>
        </w:rPr>
        <w:tab/>
      </w:r>
      <w:r w:rsidRPr="00002FA1">
        <w:rPr>
          <w:rFonts w:ascii="Times New Roman" w:hAnsi="Times New Roman"/>
          <w:sz w:val="28"/>
          <w:szCs w:val="28"/>
        </w:rPr>
        <w:tab/>
        <w:t>Объем заявок – 223чел. при плане 190чел.  (планируемое КЦП на 2017г.).</w:t>
      </w:r>
    </w:p>
    <w:p w:rsidR="00002FA1" w:rsidRPr="00002FA1" w:rsidRDefault="00002FA1" w:rsidP="00F41D5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02FA1" w:rsidRPr="00002FA1" w:rsidRDefault="00002FA1" w:rsidP="00F41D5E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02FA1">
        <w:rPr>
          <w:rFonts w:ascii="Times New Roman" w:hAnsi="Times New Roman"/>
          <w:b/>
          <w:sz w:val="28"/>
          <w:szCs w:val="28"/>
        </w:rPr>
        <w:t xml:space="preserve">Разработаны  новые должностные инструкции работников </w:t>
      </w:r>
      <w:proofErr w:type="spellStart"/>
      <w:r w:rsidRPr="00002FA1">
        <w:rPr>
          <w:rFonts w:ascii="Times New Roman" w:hAnsi="Times New Roman"/>
          <w:b/>
          <w:sz w:val="28"/>
          <w:szCs w:val="28"/>
        </w:rPr>
        <w:t>УКиТВ</w:t>
      </w:r>
      <w:proofErr w:type="spellEnd"/>
    </w:p>
    <w:p w:rsidR="00002FA1" w:rsidRPr="00002FA1" w:rsidRDefault="00002FA1" w:rsidP="00F41D5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02FA1">
        <w:rPr>
          <w:rFonts w:ascii="Times New Roman" w:hAnsi="Times New Roman"/>
          <w:sz w:val="28"/>
          <w:szCs w:val="28"/>
        </w:rPr>
        <w:t>– начальника управления карьеры и трудоустройства выпускников;</w:t>
      </w:r>
    </w:p>
    <w:p w:rsidR="00002FA1" w:rsidRPr="00002FA1" w:rsidRDefault="00002FA1" w:rsidP="00F41D5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02FA1">
        <w:rPr>
          <w:rFonts w:ascii="Times New Roman" w:hAnsi="Times New Roman"/>
          <w:sz w:val="28"/>
          <w:szCs w:val="28"/>
        </w:rPr>
        <w:t>– начальника отдела практики и трудоустройства специалистов;</w:t>
      </w:r>
    </w:p>
    <w:p w:rsidR="00002FA1" w:rsidRPr="00002FA1" w:rsidRDefault="00002FA1" w:rsidP="00F41D5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02FA1">
        <w:rPr>
          <w:rFonts w:ascii="Times New Roman" w:hAnsi="Times New Roman"/>
          <w:sz w:val="28"/>
          <w:szCs w:val="28"/>
        </w:rPr>
        <w:t>– техника отдела практики и трудоустройства специалистов;</w:t>
      </w:r>
    </w:p>
    <w:p w:rsidR="00002FA1" w:rsidRPr="00002FA1" w:rsidRDefault="00002FA1" w:rsidP="00F41D5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02FA1">
        <w:rPr>
          <w:rFonts w:ascii="Times New Roman" w:hAnsi="Times New Roman"/>
          <w:sz w:val="28"/>
          <w:szCs w:val="28"/>
        </w:rPr>
        <w:t>– ответственного секретаря приемной комиссии;</w:t>
      </w:r>
    </w:p>
    <w:p w:rsidR="00002FA1" w:rsidRPr="00002FA1" w:rsidRDefault="00002FA1" w:rsidP="00F41D5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02FA1">
        <w:rPr>
          <w:rFonts w:ascii="Times New Roman" w:hAnsi="Times New Roman"/>
          <w:sz w:val="28"/>
          <w:szCs w:val="28"/>
        </w:rPr>
        <w:t>– специалиста приемной комиссии;</w:t>
      </w:r>
    </w:p>
    <w:p w:rsidR="00002FA1" w:rsidRPr="00002FA1" w:rsidRDefault="00002FA1" w:rsidP="00F41D5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02FA1">
        <w:rPr>
          <w:rFonts w:ascii="Times New Roman" w:hAnsi="Times New Roman"/>
          <w:sz w:val="28"/>
          <w:szCs w:val="28"/>
        </w:rPr>
        <w:t xml:space="preserve">– специалиста по связям с общественностью.   </w:t>
      </w:r>
    </w:p>
    <w:p w:rsidR="00002FA1" w:rsidRPr="00002FA1" w:rsidRDefault="00002FA1" w:rsidP="00F41D5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02FA1" w:rsidRPr="00002FA1" w:rsidRDefault="00002FA1" w:rsidP="00F41D5E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02FA1">
        <w:rPr>
          <w:rFonts w:ascii="Times New Roman" w:hAnsi="Times New Roman"/>
          <w:b/>
          <w:sz w:val="28"/>
          <w:szCs w:val="28"/>
        </w:rPr>
        <w:t>Разработаны два проекта в рамках ПСР:</w:t>
      </w:r>
    </w:p>
    <w:p w:rsidR="00002FA1" w:rsidRDefault="00C51A09" w:rsidP="00F41D5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002FA1" w:rsidRPr="00002FA1">
        <w:rPr>
          <w:rFonts w:ascii="Times New Roman" w:hAnsi="Times New Roman"/>
          <w:sz w:val="28"/>
          <w:szCs w:val="28"/>
        </w:rPr>
        <w:tab/>
      </w:r>
      <w:r w:rsidR="00002FA1" w:rsidRPr="00C51A09">
        <w:rPr>
          <w:rFonts w:ascii="Times New Roman" w:hAnsi="Times New Roman"/>
          <w:b/>
          <w:i/>
          <w:sz w:val="28"/>
          <w:szCs w:val="28"/>
        </w:rPr>
        <w:t>Реализация антикризисных мер, направленных на повыше</w:t>
      </w:r>
      <w:r w:rsidRPr="00C51A09">
        <w:rPr>
          <w:rFonts w:ascii="Times New Roman" w:hAnsi="Times New Roman"/>
          <w:b/>
          <w:i/>
          <w:sz w:val="28"/>
          <w:szCs w:val="28"/>
        </w:rPr>
        <w:t>ние уровня  трудоустройства.</w:t>
      </w:r>
    </w:p>
    <w:p w:rsidR="00550F2D" w:rsidRDefault="00550F2D" w:rsidP="00F41D5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данного проекта </w:t>
      </w:r>
      <w:r w:rsidR="00C51A09">
        <w:rPr>
          <w:rFonts w:ascii="Times New Roman" w:hAnsi="Times New Roman"/>
          <w:sz w:val="28"/>
          <w:szCs w:val="28"/>
        </w:rPr>
        <w:t xml:space="preserve">определены следующие основные направления работы по реализации </w:t>
      </w:r>
      <w:r w:rsidR="00C51A09" w:rsidRPr="00C51A09">
        <w:rPr>
          <w:rFonts w:ascii="Times New Roman" w:hAnsi="Times New Roman"/>
          <w:sz w:val="28"/>
          <w:szCs w:val="28"/>
        </w:rPr>
        <w:t>антикризисных мер, направленных на повышение уровня  трудоустройства</w:t>
      </w:r>
      <w:r w:rsidR="00C51A09">
        <w:rPr>
          <w:rFonts w:ascii="Times New Roman" w:hAnsi="Times New Roman"/>
          <w:sz w:val="28"/>
          <w:szCs w:val="28"/>
        </w:rPr>
        <w:t>:</w:t>
      </w:r>
    </w:p>
    <w:p w:rsidR="00C51A09" w:rsidRPr="00A05FC9" w:rsidRDefault="00C51A09" w:rsidP="00F41D5E">
      <w:pPr>
        <w:pStyle w:val="a3"/>
        <w:numPr>
          <w:ilvl w:val="0"/>
          <w:numId w:val="4"/>
        </w:numPr>
        <w:spacing w:after="0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A05FC9">
        <w:rPr>
          <w:rFonts w:ascii="Times New Roman" w:hAnsi="Times New Roman"/>
          <w:sz w:val="28"/>
          <w:szCs w:val="28"/>
        </w:rPr>
        <w:t>Взаимодействие с предприятиями и организациями, выступающими в качестве работодателей для студентов и выпускников</w:t>
      </w:r>
      <w:r w:rsidR="00A05FC9">
        <w:rPr>
          <w:rFonts w:ascii="Times New Roman" w:hAnsi="Times New Roman"/>
          <w:sz w:val="28"/>
          <w:szCs w:val="28"/>
        </w:rPr>
        <w:t>.</w:t>
      </w:r>
    </w:p>
    <w:p w:rsidR="00C51A09" w:rsidRPr="00A05FC9" w:rsidRDefault="00C51A09" w:rsidP="00F41D5E">
      <w:pPr>
        <w:pStyle w:val="a3"/>
        <w:numPr>
          <w:ilvl w:val="0"/>
          <w:numId w:val="4"/>
        </w:numPr>
        <w:spacing w:after="0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A05FC9">
        <w:rPr>
          <w:rFonts w:ascii="Times New Roman" w:hAnsi="Times New Roman"/>
          <w:sz w:val="28"/>
          <w:szCs w:val="28"/>
        </w:rPr>
        <w:t>Взаимодействие с местными органами власти, в том числе с территориальными органами государственной службы занятости населения</w:t>
      </w:r>
      <w:r w:rsidR="00A05FC9">
        <w:rPr>
          <w:rFonts w:ascii="Times New Roman" w:hAnsi="Times New Roman"/>
          <w:sz w:val="28"/>
          <w:szCs w:val="28"/>
        </w:rPr>
        <w:t>.</w:t>
      </w:r>
    </w:p>
    <w:p w:rsidR="00C51A09" w:rsidRPr="00A05FC9" w:rsidRDefault="00C51A09" w:rsidP="00F41D5E">
      <w:pPr>
        <w:pStyle w:val="a3"/>
        <w:numPr>
          <w:ilvl w:val="0"/>
          <w:numId w:val="4"/>
        </w:numPr>
        <w:spacing w:after="0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A05FC9">
        <w:rPr>
          <w:rFonts w:ascii="Times New Roman" w:hAnsi="Times New Roman"/>
          <w:sz w:val="28"/>
          <w:szCs w:val="28"/>
        </w:rPr>
        <w:t>Организация работы в вузе Центра карьеры</w:t>
      </w:r>
      <w:r w:rsidR="00A05FC9">
        <w:rPr>
          <w:rFonts w:ascii="Times New Roman" w:hAnsi="Times New Roman"/>
          <w:sz w:val="28"/>
          <w:szCs w:val="28"/>
        </w:rPr>
        <w:t>.</w:t>
      </w:r>
    </w:p>
    <w:p w:rsidR="00C51A09" w:rsidRPr="00A05FC9" w:rsidRDefault="00C51A09" w:rsidP="00F41D5E">
      <w:pPr>
        <w:pStyle w:val="a3"/>
        <w:numPr>
          <w:ilvl w:val="0"/>
          <w:numId w:val="4"/>
        </w:numPr>
        <w:spacing w:after="0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A05FC9">
        <w:rPr>
          <w:rFonts w:ascii="Times New Roman" w:hAnsi="Times New Roman"/>
          <w:sz w:val="28"/>
          <w:szCs w:val="28"/>
        </w:rPr>
        <w:t>Обучение студентов и выпускников технологиям трудоустройства и поведению на рынке труда</w:t>
      </w:r>
      <w:r w:rsidR="00A05FC9">
        <w:rPr>
          <w:rFonts w:ascii="Times New Roman" w:hAnsi="Times New Roman"/>
          <w:sz w:val="28"/>
          <w:szCs w:val="28"/>
        </w:rPr>
        <w:t>.</w:t>
      </w:r>
    </w:p>
    <w:p w:rsidR="00C51A09" w:rsidRPr="00A05FC9" w:rsidRDefault="00C51A09" w:rsidP="00F41D5E">
      <w:pPr>
        <w:pStyle w:val="a3"/>
        <w:numPr>
          <w:ilvl w:val="0"/>
          <w:numId w:val="4"/>
        </w:numPr>
        <w:spacing w:after="0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A05FC9">
        <w:rPr>
          <w:rFonts w:ascii="Times New Roman" w:hAnsi="Times New Roman"/>
          <w:sz w:val="28"/>
          <w:szCs w:val="28"/>
        </w:rPr>
        <w:t>Мониторинг трудоустройства выпускников</w:t>
      </w:r>
      <w:r w:rsidR="00A05FC9">
        <w:rPr>
          <w:rFonts w:ascii="Times New Roman" w:hAnsi="Times New Roman"/>
          <w:sz w:val="28"/>
          <w:szCs w:val="28"/>
        </w:rPr>
        <w:t>.</w:t>
      </w:r>
    </w:p>
    <w:p w:rsidR="00C51A09" w:rsidRDefault="00C51A09" w:rsidP="00F41D5E">
      <w:pPr>
        <w:pStyle w:val="a3"/>
        <w:numPr>
          <w:ilvl w:val="0"/>
          <w:numId w:val="4"/>
        </w:numPr>
        <w:spacing w:after="0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A05FC9">
        <w:rPr>
          <w:rFonts w:ascii="Times New Roman" w:hAnsi="Times New Roman"/>
          <w:sz w:val="28"/>
          <w:szCs w:val="28"/>
        </w:rPr>
        <w:t>Организационно - методическое сопровождение процесса трудоустройства выпускников.</w:t>
      </w:r>
    </w:p>
    <w:p w:rsidR="00F3645D" w:rsidRPr="00F3645D" w:rsidRDefault="00F3645D" w:rsidP="00F41D5E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3645D">
        <w:rPr>
          <w:rFonts w:ascii="Times New Roman" w:hAnsi="Times New Roman"/>
          <w:sz w:val="28"/>
          <w:szCs w:val="28"/>
        </w:rPr>
        <w:t xml:space="preserve">Реализация </w:t>
      </w:r>
      <w:r>
        <w:rPr>
          <w:rFonts w:ascii="Times New Roman" w:hAnsi="Times New Roman"/>
          <w:sz w:val="28"/>
          <w:szCs w:val="28"/>
        </w:rPr>
        <w:t>проекта</w:t>
      </w:r>
      <w:r w:rsidRPr="00F3645D">
        <w:rPr>
          <w:rFonts w:ascii="Times New Roman" w:hAnsi="Times New Roman"/>
          <w:sz w:val="28"/>
          <w:szCs w:val="28"/>
        </w:rPr>
        <w:t xml:space="preserve"> будет способствовать общему повышению качества управления процессом  трудоустройства  не только в кризисные моменты, но и впоследствии.</w:t>
      </w:r>
    </w:p>
    <w:p w:rsidR="00F3645D" w:rsidRPr="00A05FC9" w:rsidRDefault="00F3645D" w:rsidP="00F41D5E">
      <w:pPr>
        <w:pStyle w:val="a3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</w:p>
    <w:p w:rsidR="00002FA1" w:rsidRPr="004726D8" w:rsidRDefault="00002FA1" w:rsidP="00F41D5E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726D8">
        <w:rPr>
          <w:rFonts w:ascii="Times New Roman" w:hAnsi="Times New Roman"/>
          <w:b/>
          <w:i/>
          <w:sz w:val="28"/>
          <w:szCs w:val="28"/>
        </w:rPr>
        <w:t>Развитие, разработка методик</w:t>
      </w:r>
      <w:r w:rsidR="004726D8">
        <w:rPr>
          <w:rFonts w:ascii="Times New Roman" w:hAnsi="Times New Roman"/>
          <w:b/>
          <w:i/>
          <w:sz w:val="28"/>
          <w:szCs w:val="28"/>
        </w:rPr>
        <w:t xml:space="preserve">и и инструментария   </w:t>
      </w:r>
      <w:proofErr w:type="gramStart"/>
      <w:r w:rsidR="004726D8">
        <w:rPr>
          <w:rFonts w:ascii="Times New Roman" w:hAnsi="Times New Roman"/>
          <w:b/>
          <w:i/>
          <w:sz w:val="28"/>
          <w:szCs w:val="28"/>
        </w:rPr>
        <w:t xml:space="preserve">внедрения </w:t>
      </w:r>
      <w:r w:rsidRPr="004726D8">
        <w:rPr>
          <w:rFonts w:ascii="Times New Roman" w:hAnsi="Times New Roman"/>
          <w:b/>
          <w:i/>
          <w:sz w:val="28"/>
          <w:szCs w:val="28"/>
        </w:rPr>
        <w:t>сетевой формы реализации образовательных программ ВИТИ</w:t>
      </w:r>
      <w:proofErr w:type="gramEnd"/>
      <w:r w:rsidRPr="004726D8">
        <w:rPr>
          <w:rFonts w:ascii="Times New Roman" w:hAnsi="Times New Roman"/>
          <w:b/>
          <w:i/>
          <w:sz w:val="28"/>
          <w:szCs w:val="28"/>
        </w:rPr>
        <w:t xml:space="preserve"> НИЯУ МИФИ</w:t>
      </w:r>
      <w:r w:rsidRPr="004726D8">
        <w:rPr>
          <w:rFonts w:ascii="Times New Roman" w:hAnsi="Times New Roman"/>
          <w:sz w:val="28"/>
          <w:szCs w:val="28"/>
        </w:rPr>
        <w:t xml:space="preserve">.  </w:t>
      </w:r>
    </w:p>
    <w:p w:rsidR="004726D8" w:rsidRPr="004726D8" w:rsidRDefault="004726D8" w:rsidP="00F41D5E">
      <w:pPr>
        <w:tabs>
          <w:tab w:val="left" w:pos="4395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6D8">
        <w:rPr>
          <w:rFonts w:ascii="Times New Roman" w:hAnsi="Times New Roman" w:cs="Times New Roman"/>
          <w:b/>
          <w:sz w:val="28"/>
          <w:szCs w:val="28"/>
        </w:rPr>
        <w:t>Цель проекта:</w:t>
      </w:r>
      <w:r w:rsidRPr="004726D8">
        <w:rPr>
          <w:rFonts w:ascii="Times New Roman" w:hAnsi="Times New Roman" w:cs="Times New Roman"/>
          <w:sz w:val="28"/>
          <w:szCs w:val="28"/>
        </w:rPr>
        <w:t xml:space="preserve">  подготовка  конкурентоспособного  специалиста,  повышение качества и эффективности образования через  создание сетевой системы профильной подготовки обучающихся  на основе  интеграции  ресурсов вуза и предприятий-партнеров, развитие Ресурсного центра как интегративной основы  сетевой системы  для обучения отечественных и иностранных студентов эксплуатации, техническому обслуживанию, ремонту и инжинирингу  Российских и зарубежных  атомных станций. </w:t>
      </w:r>
    </w:p>
    <w:p w:rsidR="004726D8" w:rsidRPr="00F105C1" w:rsidRDefault="004726D8" w:rsidP="00F41D5E">
      <w:pPr>
        <w:spacing w:after="0"/>
        <w:ind w:left="131" w:firstLine="436"/>
        <w:jc w:val="both"/>
        <w:rPr>
          <w:rFonts w:ascii="Times New Roman" w:hAnsi="Times New Roman"/>
          <w:b/>
          <w:sz w:val="28"/>
          <w:szCs w:val="28"/>
        </w:rPr>
      </w:pPr>
      <w:r w:rsidRPr="00F105C1">
        <w:rPr>
          <w:rFonts w:ascii="Times New Roman" w:hAnsi="Times New Roman"/>
          <w:b/>
          <w:sz w:val="28"/>
          <w:szCs w:val="28"/>
        </w:rPr>
        <w:t>В рамках данного проекта определены следующие основные направления работы</w:t>
      </w:r>
      <w:r w:rsidR="00F105C1">
        <w:rPr>
          <w:rFonts w:ascii="Times New Roman" w:hAnsi="Times New Roman"/>
          <w:b/>
          <w:sz w:val="28"/>
          <w:szCs w:val="28"/>
        </w:rPr>
        <w:t>:</w:t>
      </w:r>
    </w:p>
    <w:p w:rsidR="004726D8" w:rsidRPr="004726D8" w:rsidRDefault="004726D8" w:rsidP="00F41D5E">
      <w:pPr>
        <w:pStyle w:val="a3"/>
        <w:numPr>
          <w:ilvl w:val="0"/>
          <w:numId w:val="7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4726D8">
        <w:rPr>
          <w:rFonts w:ascii="Times New Roman" w:hAnsi="Times New Roman"/>
          <w:sz w:val="28"/>
          <w:szCs w:val="28"/>
        </w:rPr>
        <w:t>Создание и развитие Ресурсного центра  ВИТИ НИЯУ МИФИ для обучения отечественных и иностранных студентов как основы  сетевой системы профильной подготовки специалистов  для атомной отрасли</w:t>
      </w:r>
      <w:r w:rsidR="00F60D8D">
        <w:rPr>
          <w:rFonts w:ascii="Times New Roman" w:hAnsi="Times New Roman"/>
          <w:sz w:val="28"/>
          <w:szCs w:val="28"/>
        </w:rPr>
        <w:t>.</w:t>
      </w:r>
    </w:p>
    <w:p w:rsidR="004726D8" w:rsidRPr="004726D8" w:rsidRDefault="004726D8" w:rsidP="00F41D5E">
      <w:pPr>
        <w:pStyle w:val="a3"/>
        <w:numPr>
          <w:ilvl w:val="0"/>
          <w:numId w:val="7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4726D8">
        <w:rPr>
          <w:rFonts w:ascii="Times New Roman" w:hAnsi="Times New Roman"/>
          <w:sz w:val="28"/>
          <w:szCs w:val="28"/>
        </w:rPr>
        <w:t>Разработка методики и инструментария внедрения сетевой формы реализации образовательного процесса</w:t>
      </w:r>
      <w:r w:rsidR="00F60D8D">
        <w:rPr>
          <w:rFonts w:ascii="Times New Roman" w:hAnsi="Times New Roman"/>
          <w:sz w:val="28"/>
          <w:szCs w:val="28"/>
        </w:rPr>
        <w:t>.</w:t>
      </w:r>
    </w:p>
    <w:p w:rsidR="004726D8" w:rsidRPr="004726D8" w:rsidRDefault="004726D8" w:rsidP="00F41D5E">
      <w:pPr>
        <w:pStyle w:val="a3"/>
        <w:numPr>
          <w:ilvl w:val="0"/>
          <w:numId w:val="7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4726D8">
        <w:rPr>
          <w:rFonts w:ascii="Times New Roman" w:hAnsi="Times New Roman"/>
          <w:sz w:val="28"/>
          <w:szCs w:val="28"/>
        </w:rPr>
        <w:t>Информационная поддержка сетевого взаимодействия</w:t>
      </w:r>
      <w:r w:rsidR="00F60D8D">
        <w:rPr>
          <w:rFonts w:ascii="Times New Roman" w:hAnsi="Times New Roman"/>
          <w:sz w:val="28"/>
          <w:szCs w:val="28"/>
        </w:rPr>
        <w:t>.</w:t>
      </w:r>
    </w:p>
    <w:p w:rsidR="004726D8" w:rsidRPr="004726D8" w:rsidRDefault="004726D8" w:rsidP="00F41D5E">
      <w:pPr>
        <w:pStyle w:val="a3"/>
        <w:numPr>
          <w:ilvl w:val="0"/>
          <w:numId w:val="7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4726D8">
        <w:rPr>
          <w:rFonts w:ascii="Times New Roman" w:hAnsi="Times New Roman"/>
          <w:sz w:val="28"/>
          <w:szCs w:val="28"/>
        </w:rPr>
        <w:t>Определение финансовых условий сотрудничества  по реализации сетевой образовательной программы и объема финансирования</w:t>
      </w:r>
      <w:r w:rsidR="00F60D8D">
        <w:rPr>
          <w:rFonts w:ascii="Times New Roman" w:hAnsi="Times New Roman"/>
          <w:sz w:val="28"/>
          <w:szCs w:val="28"/>
        </w:rPr>
        <w:t>.</w:t>
      </w:r>
    </w:p>
    <w:p w:rsidR="004726D8" w:rsidRDefault="004726D8" w:rsidP="00F41D5E">
      <w:pPr>
        <w:pStyle w:val="a3"/>
        <w:numPr>
          <w:ilvl w:val="0"/>
          <w:numId w:val="7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4726D8">
        <w:rPr>
          <w:rFonts w:ascii="Times New Roman" w:hAnsi="Times New Roman"/>
          <w:sz w:val="28"/>
          <w:szCs w:val="28"/>
        </w:rPr>
        <w:t>Анализ результатов сетевой формы  организации обучения  с использованием базы Ресурсного центра</w:t>
      </w:r>
      <w:r w:rsidR="00F60D8D">
        <w:rPr>
          <w:rFonts w:ascii="Times New Roman" w:hAnsi="Times New Roman"/>
          <w:sz w:val="28"/>
          <w:szCs w:val="28"/>
        </w:rPr>
        <w:t>.</w:t>
      </w:r>
    </w:p>
    <w:p w:rsidR="00AA5F01" w:rsidRPr="00AA5F01" w:rsidRDefault="00AA5F01" w:rsidP="00F41D5E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A5F01">
        <w:rPr>
          <w:rFonts w:ascii="Times New Roman" w:hAnsi="Times New Roman"/>
          <w:b/>
          <w:sz w:val="28"/>
          <w:szCs w:val="28"/>
        </w:rPr>
        <w:t>Реализация проекта  обеспечит получение следующих результатов:</w:t>
      </w:r>
    </w:p>
    <w:p w:rsidR="00AA5F01" w:rsidRPr="00AA5F01" w:rsidRDefault="00AA5F01" w:rsidP="00F41D5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5F01">
        <w:rPr>
          <w:rFonts w:ascii="Times New Roman" w:hAnsi="Times New Roman"/>
          <w:sz w:val="28"/>
          <w:szCs w:val="28"/>
        </w:rPr>
        <w:t>1. В части подготовки студентов и специалистов  по укрупненным группам:</w:t>
      </w:r>
    </w:p>
    <w:p w:rsidR="00AA5F01" w:rsidRPr="00AA5F01" w:rsidRDefault="00AA5F01" w:rsidP="00F41D5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5F01">
        <w:rPr>
          <w:rFonts w:ascii="Times New Roman" w:hAnsi="Times New Roman"/>
          <w:sz w:val="28"/>
          <w:szCs w:val="28"/>
        </w:rPr>
        <w:t>13.00.00</w:t>
      </w:r>
      <w:r w:rsidRPr="00AA5F01">
        <w:rPr>
          <w:rFonts w:ascii="Times New Roman" w:hAnsi="Times New Roman"/>
          <w:sz w:val="28"/>
          <w:szCs w:val="28"/>
        </w:rPr>
        <w:tab/>
        <w:t>Электро- и теплоэнергетика;</w:t>
      </w:r>
    </w:p>
    <w:p w:rsidR="00AA5F01" w:rsidRPr="00AA5F01" w:rsidRDefault="00AA5F01" w:rsidP="00F41D5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5F01">
        <w:rPr>
          <w:rFonts w:ascii="Times New Roman" w:hAnsi="Times New Roman"/>
          <w:sz w:val="28"/>
          <w:szCs w:val="28"/>
        </w:rPr>
        <w:t>14.00.00</w:t>
      </w:r>
      <w:r w:rsidRPr="00AA5F01">
        <w:rPr>
          <w:rFonts w:ascii="Times New Roman" w:hAnsi="Times New Roman"/>
          <w:sz w:val="28"/>
          <w:szCs w:val="28"/>
        </w:rPr>
        <w:tab/>
        <w:t>Ядерная энергетика и технологии.</w:t>
      </w:r>
    </w:p>
    <w:p w:rsidR="00AA5F01" w:rsidRPr="00AA5F01" w:rsidRDefault="00AA5F01" w:rsidP="00F41D5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5F01">
        <w:rPr>
          <w:rFonts w:ascii="Times New Roman" w:hAnsi="Times New Roman"/>
          <w:sz w:val="28"/>
          <w:szCs w:val="28"/>
        </w:rPr>
        <w:t xml:space="preserve">1.1. </w:t>
      </w:r>
      <w:r>
        <w:rPr>
          <w:rFonts w:ascii="Times New Roman" w:hAnsi="Times New Roman"/>
          <w:sz w:val="28"/>
          <w:szCs w:val="28"/>
        </w:rPr>
        <w:t>Позволит с</w:t>
      </w:r>
      <w:r w:rsidRPr="00AA5F01">
        <w:rPr>
          <w:rFonts w:ascii="Times New Roman" w:hAnsi="Times New Roman"/>
          <w:sz w:val="28"/>
          <w:szCs w:val="28"/>
        </w:rPr>
        <w:t xml:space="preserve">формировать компетенции, предусмотренные ФГОС </w:t>
      </w:r>
      <w:proofErr w:type="gramStart"/>
      <w:r w:rsidRPr="00AA5F01">
        <w:rPr>
          <w:rFonts w:ascii="Times New Roman" w:hAnsi="Times New Roman"/>
          <w:sz w:val="28"/>
          <w:szCs w:val="28"/>
        </w:rPr>
        <w:t>ВО</w:t>
      </w:r>
      <w:proofErr w:type="gramEnd"/>
      <w:r w:rsidRPr="00AA5F01">
        <w:rPr>
          <w:rFonts w:ascii="Times New Roman" w:hAnsi="Times New Roman"/>
          <w:sz w:val="28"/>
          <w:szCs w:val="28"/>
        </w:rPr>
        <w:t>:</w:t>
      </w:r>
    </w:p>
    <w:p w:rsidR="00AA5F01" w:rsidRPr="00AA5F01" w:rsidRDefault="00AA5F01" w:rsidP="00F41D5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5F01">
        <w:rPr>
          <w:rFonts w:ascii="Times New Roman" w:hAnsi="Times New Roman"/>
          <w:sz w:val="28"/>
          <w:szCs w:val="28"/>
        </w:rPr>
        <w:t>–</w:t>
      </w:r>
      <w:r w:rsidRPr="00AA5F01">
        <w:rPr>
          <w:rFonts w:ascii="Times New Roman" w:hAnsi="Times New Roman"/>
          <w:sz w:val="28"/>
          <w:szCs w:val="28"/>
        </w:rPr>
        <w:tab/>
        <w:t>готовность к проведению исследования и участия в испытаниях основного оборудования атомных электрических станций и ядерных энергетических установок в процессе разработки, создания, мониторинга, наладки и эксплуатации;</w:t>
      </w:r>
    </w:p>
    <w:p w:rsidR="00AA5F01" w:rsidRPr="00AA5F01" w:rsidRDefault="00AA5F01" w:rsidP="00F41D5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5F01">
        <w:rPr>
          <w:rFonts w:ascii="Times New Roman" w:hAnsi="Times New Roman"/>
          <w:sz w:val="28"/>
          <w:szCs w:val="28"/>
        </w:rPr>
        <w:t>–</w:t>
      </w:r>
      <w:r w:rsidRPr="00AA5F01">
        <w:rPr>
          <w:rFonts w:ascii="Times New Roman" w:hAnsi="Times New Roman"/>
          <w:sz w:val="28"/>
          <w:szCs w:val="28"/>
        </w:rPr>
        <w:tab/>
        <w:t>готовность к контролю соблюдения технологической дисциплины к обслуживанию технологического оборудования;</w:t>
      </w:r>
    </w:p>
    <w:p w:rsidR="00AA5F01" w:rsidRPr="00AA5F01" w:rsidRDefault="00AA5F01" w:rsidP="00F41D5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5F01">
        <w:rPr>
          <w:rFonts w:ascii="Times New Roman" w:hAnsi="Times New Roman"/>
          <w:sz w:val="28"/>
          <w:szCs w:val="28"/>
        </w:rPr>
        <w:t>–</w:t>
      </w:r>
      <w:r w:rsidRPr="00AA5F01">
        <w:rPr>
          <w:rFonts w:ascii="Times New Roman" w:hAnsi="Times New Roman"/>
          <w:sz w:val="28"/>
          <w:szCs w:val="28"/>
        </w:rPr>
        <w:tab/>
        <w:t>способность анализировать технологии монтажа, ремонта и демонтажа оборудования АЭС (и ЯЭУ) применительно к условиям сооружения, эксплуатации и снятия с эксплуатации энергоблоков АЭС;</w:t>
      </w:r>
    </w:p>
    <w:p w:rsidR="00AA5F01" w:rsidRPr="00AA5F01" w:rsidRDefault="00AA5F01" w:rsidP="00F41D5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5F01">
        <w:rPr>
          <w:rFonts w:ascii="Times New Roman" w:hAnsi="Times New Roman"/>
          <w:sz w:val="28"/>
          <w:szCs w:val="28"/>
        </w:rPr>
        <w:lastRenderedPageBreak/>
        <w:t>–</w:t>
      </w:r>
      <w:r w:rsidRPr="00AA5F01">
        <w:rPr>
          <w:rFonts w:ascii="Times New Roman" w:hAnsi="Times New Roman"/>
          <w:sz w:val="28"/>
          <w:szCs w:val="28"/>
        </w:rPr>
        <w:tab/>
        <w:t>способность составлять техническую документацию (графики работ, инструкции, планы, сметы, заявки на материалы и оборудование, а также установленную отчетность по утвержденным формам;</w:t>
      </w:r>
    </w:p>
    <w:p w:rsidR="00AA5F01" w:rsidRPr="00AA5F01" w:rsidRDefault="00AA5F01" w:rsidP="00F41D5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5F01">
        <w:rPr>
          <w:rFonts w:ascii="Times New Roman" w:hAnsi="Times New Roman"/>
          <w:sz w:val="28"/>
          <w:szCs w:val="28"/>
        </w:rPr>
        <w:t>–</w:t>
      </w:r>
      <w:r w:rsidRPr="00AA5F01">
        <w:rPr>
          <w:rFonts w:ascii="Times New Roman" w:hAnsi="Times New Roman"/>
          <w:sz w:val="28"/>
          <w:szCs w:val="28"/>
        </w:rPr>
        <w:tab/>
        <w:t>способность организовывать экспертизу технической документации основного оборудования АЭС и исследования причин неисправностей технологического оборудования, находить пути их устранения;</w:t>
      </w:r>
    </w:p>
    <w:p w:rsidR="00AA5F01" w:rsidRPr="00AA5F01" w:rsidRDefault="00AA5F01" w:rsidP="00F41D5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5F01">
        <w:rPr>
          <w:rFonts w:ascii="Times New Roman" w:hAnsi="Times New Roman"/>
          <w:sz w:val="28"/>
          <w:szCs w:val="28"/>
        </w:rPr>
        <w:t>–</w:t>
      </w:r>
      <w:r w:rsidRPr="00AA5F01">
        <w:rPr>
          <w:rFonts w:ascii="Times New Roman" w:hAnsi="Times New Roman"/>
          <w:sz w:val="28"/>
          <w:szCs w:val="28"/>
        </w:rPr>
        <w:tab/>
        <w:t>способность участвовать в разработке и внедрении инновационных технологических процессов монтажа, ремонта и демонтажа оборудования АЭС.</w:t>
      </w:r>
    </w:p>
    <w:p w:rsidR="00AA5F01" w:rsidRPr="00AA5F01" w:rsidRDefault="00AA5F01" w:rsidP="00F41D5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5F01">
        <w:rPr>
          <w:rFonts w:ascii="Times New Roman" w:hAnsi="Times New Roman"/>
          <w:sz w:val="28"/>
          <w:szCs w:val="28"/>
        </w:rPr>
        <w:t>1.2. Организ</w:t>
      </w:r>
      <w:r>
        <w:rPr>
          <w:rFonts w:ascii="Times New Roman" w:hAnsi="Times New Roman"/>
          <w:sz w:val="28"/>
          <w:szCs w:val="28"/>
        </w:rPr>
        <w:t>овать учебные и производственные</w:t>
      </w:r>
      <w:r w:rsidRPr="00AA5F01">
        <w:rPr>
          <w:rFonts w:ascii="Times New Roman" w:hAnsi="Times New Roman"/>
          <w:sz w:val="28"/>
          <w:szCs w:val="28"/>
        </w:rPr>
        <w:t xml:space="preserve"> практик</w:t>
      </w:r>
      <w:r>
        <w:rPr>
          <w:rFonts w:ascii="Times New Roman" w:hAnsi="Times New Roman"/>
          <w:sz w:val="28"/>
          <w:szCs w:val="28"/>
        </w:rPr>
        <w:t>и</w:t>
      </w:r>
      <w:r w:rsidRPr="00AA5F01">
        <w:rPr>
          <w:rFonts w:ascii="Times New Roman" w:hAnsi="Times New Roman"/>
          <w:sz w:val="28"/>
          <w:szCs w:val="28"/>
        </w:rPr>
        <w:t xml:space="preserve"> на базе Ресурсного центра студентов различных вузов, включая иностранных, на реальных производствах.</w:t>
      </w:r>
    </w:p>
    <w:p w:rsidR="00AA5F01" w:rsidRPr="00AA5F01" w:rsidRDefault="0064450A" w:rsidP="00F41D5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Разработать и распространить единые</w:t>
      </w:r>
      <w:r w:rsidR="00AA5F01" w:rsidRPr="00AA5F01">
        <w:rPr>
          <w:rFonts w:ascii="Times New Roman" w:hAnsi="Times New Roman"/>
          <w:sz w:val="28"/>
          <w:szCs w:val="28"/>
        </w:rPr>
        <w:t xml:space="preserve"> методик</w:t>
      </w:r>
      <w:r>
        <w:rPr>
          <w:rFonts w:ascii="Times New Roman" w:hAnsi="Times New Roman"/>
          <w:sz w:val="28"/>
          <w:szCs w:val="28"/>
        </w:rPr>
        <w:t>и</w:t>
      </w:r>
      <w:r w:rsidR="00AA5F01" w:rsidRPr="00AA5F01">
        <w:rPr>
          <w:rFonts w:ascii="Times New Roman" w:hAnsi="Times New Roman"/>
          <w:sz w:val="28"/>
          <w:szCs w:val="28"/>
        </w:rPr>
        <w:t xml:space="preserve"> профессионально-практической подготовки студентов и слушателей.</w:t>
      </w:r>
    </w:p>
    <w:p w:rsidR="00AA5F01" w:rsidRPr="00AA5F01" w:rsidRDefault="0064450A" w:rsidP="00F41D5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Создать  условия </w:t>
      </w:r>
      <w:r w:rsidR="00AA5F01" w:rsidRPr="00AA5F01">
        <w:rPr>
          <w:rFonts w:ascii="Times New Roman" w:hAnsi="Times New Roman"/>
          <w:sz w:val="28"/>
          <w:szCs w:val="28"/>
        </w:rPr>
        <w:t xml:space="preserve"> студентам для изучения  всей цепочки от изготовления до эксплуатации оборудования АЭС в реальных производственных ситуациях.</w:t>
      </w:r>
    </w:p>
    <w:p w:rsidR="00AA5F01" w:rsidRPr="00AA5F01" w:rsidRDefault="00AA5F01" w:rsidP="00F41D5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5F01">
        <w:rPr>
          <w:rFonts w:ascii="Times New Roman" w:hAnsi="Times New Roman"/>
          <w:sz w:val="28"/>
          <w:szCs w:val="28"/>
        </w:rPr>
        <w:t>2. В части материально-технического обеспечения процесса подготовки студентов и специалистов:</w:t>
      </w:r>
    </w:p>
    <w:p w:rsidR="00AA5F01" w:rsidRPr="00AA5F01" w:rsidRDefault="00AA5F01" w:rsidP="00F41D5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5F01">
        <w:rPr>
          <w:rFonts w:ascii="Times New Roman" w:hAnsi="Times New Roman"/>
          <w:sz w:val="28"/>
          <w:szCs w:val="28"/>
        </w:rPr>
        <w:t xml:space="preserve">2.1. </w:t>
      </w:r>
      <w:r w:rsidR="0064450A">
        <w:rPr>
          <w:rFonts w:ascii="Times New Roman" w:hAnsi="Times New Roman"/>
          <w:sz w:val="28"/>
          <w:szCs w:val="28"/>
        </w:rPr>
        <w:t>Будет осуществлена к</w:t>
      </w:r>
      <w:r w:rsidRPr="00AA5F01">
        <w:rPr>
          <w:rFonts w:ascii="Times New Roman" w:hAnsi="Times New Roman"/>
          <w:sz w:val="28"/>
          <w:szCs w:val="28"/>
        </w:rPr>
        <w:t>онцентрация учебного (демонстрационного) оборудования: макетов, натурных образцов, стендов в одном месте  и  формирование условий для создания полноценного учебного центра, включающего следующее оборудование: арматуру, насосы, парогенератор, теплообменники, корпус реактора и ВКУ.</w:t>
      </w:r>
    </w:p>
    <w:p w:rsidR="00AA5F01" w:rsidRPr="00AA5F01" w:rsidRDefault="00AA5F01" w:rsidP="00F41D5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5F01">
        <w:rPr>
          <w:rFonts w:ascii="Times New Roman" w:hAnsi="Times New Roman"/>
          <w:sz w:val="28"/>
          <w:szCs w:val="28"/>
        </w:rPr>
        <w:t>3. В части мониторинга качества подготовки студентов и специалистов:</w:t>
      </w:r>
    </w:p>
    <w:p w:rsidR="00AA5F01" w:rsidRPr="00AA5F01" w:rsidRDefault="00AA5F01" w:rsidP="00F41D5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5F01">
        <w:rPr>
          <w:rFonts w:ascii="Times New Roman" w:hAnsi="Times New Roman"/>
          <w:sz w:val="28"/>
          <w:szCs w:val="28"/>
        </w:rPr>
        <w:t xml:space="preserve">3.1. </w:t>
      </w:r>
      <w:r w:rsidR="0064450A">
        <w:rPr>
          <w:rFonts w:ascii="Times New Roman" w:hAnsi="Times New Roman"/>
          <w:sz w:val="28"/>
          <w:szCs w:val="28"/>
        </w:rPr>
        <w:t>Будет создана в</w:t>
      </w:r>
      <w:r w:rsidRPr="00AA5F01">
        <w:rPr>
          <w:rFonts w:ascii="Times New Roman" w:hAnsi="Times New Roman"/>
          <w:sz w:val="28"/>
          <w:szCs w:val="28"/>
        </w:rPr>
        <w:t>озможность сравнить уровень подготовки студентов и специалистов в различных вузах на этапе прохождения и аттестации практик.</w:t>
      </w:r>
    </w:p>
    <w:p w:rsidR="00AA5F01" w:rsidRPr="00AA5F01" w:rsidRDefault="0064450A" w:rsidP="00F41D5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A5F01" w:rsidRPr="00AA5F0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Будут созданы условия </w:t>
      </w:r>
      <w:proofErr w:type="gramStart"/>
      <w:r>
        <w:rPr>
          <w:rFonts w:ascii="Times New Roman" w:hAnsi="Times New Roman"/>
          <w:sz w:val="28"/>
          <w:szCs w:val="28"/>
        </w:rPr>
        <w:t>для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r w:rsidR="00AA5F01" w:rsidRPr="00AA5F01">
        <w:rPr>
          <w:rFonts w:ascii="Times New Roman" w:hAnsi="Times New Roman"/>
          <w:sz w:val="28"/>
          <w:szCs w:val="28"/>
        </w:rPr>
        <w:t>оспитание</w:t>
      </w:r>
      <w:proofErr w:type="gramEnd"/>
      <w:r w:rsidR="00AA5F01" w:rsidRPr="00AA5F01">
        <w:rPr>
          <w:rFonts w:ascii="Times New Roman" w:hAnsi="Times New Roman"/>
          <w:sz w:val="28"/>
          <w:szCs w:val="28"/>
        </w:rPr>
        <w:t xml:space="preserve"> деловых и моральных качеств будущих специалистов (цель – привитие навыков культуры безопасности в атомной отрасли):</w:t>
      </w:r>
    </w:p>
    <w:p w:rsidR="00AA5F01" w:rsidRPr="00AA5F01" w:rsidRDefault="00AA5F01" w:rsidP="00F41D5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5F01">
        <w:rPr>
          <w:rFonts w:ascii="Times New Roman" w:hAnsi="Times New Roman"/>
          <w:sz w:val="28"/>
          <w:szCs w:val="28"/>
        </w:rPr>
        <w:t>–</w:t>
      </w:r>
      <w:r w:rsidRPr="00AA5F01">
        <w:rPr>
          <w:rFonts w:ascii="Times New Roman" w:hAnsi="Times New Roman"/>
          <w:sz w:val="28"/>
          <w:szCs w:val="28"/>
        </w:rPr>
        <w:tab/>
        <w:t>ознакомление с культурой безопасности на всех этапах от разработки документации до эксплуатации;</w:t>
      </w:r>
    </w:p>
    <w:p w:rsidR="00AA5F01" w:rsidRPr="00AA5F01" w:rsidRDefault="00AA5F01" w:rsidP="00F41D5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5F01">
        <w:rPr>
          <w:rFonts w:ascii="Times New Roman" w:hAnsi="Times New Roman"/>
          <w:sz w:val="28"/>
          <w:szCs w:val="28"/>
        </w:rPr>
        <w:t>–</w:t>
      </w:r>
      <w:r w:rsidRPr="00AA5F01">
        <w:rPr>
          <w:rFonts w:ascii="Times New Roman" w:hAnsi="Times New Roman"/>
          <w:sz w:val="28"/>
          <w:szCs w:val="28"/>
        </w:rPr>
        <w:tab/>
        <w:t xml:space="preserve">приобщение к корпоративной этике и системе производственных отношений, документообороту на предприятиях различных дивизионов </w:t>
      </w:r>
      <w:proofErr w:type="spellStart"/>
      <w:r w:rsidRPr="00AA5F01">
        <w:rPr>
          <w:rFonts w:ascii="Times New Roman" w:hAnsi="Times New Roman"/>
          <w:sz w:val="28"/>
          <w:szCs w:val="28"/>
        </w:rPr>
        <w:t>Госкорпорации</w:t>
      </w:r>
      <w:proofErr w:type="spellEnd"/>
      <w:r w:rsidRPr="00AA5F01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AA5F01">
        <w:rPr>
          <w:rFonts w:ascii="Times New Roman" w:hAnsi="Times New Roman"/>
          <w:sz w:val="28"/>
          <w:szCs w:val="28"/>
        </w:rPr>
        <w:t>Росатом</w:t>
      </w:r>
      <w:proofErr w:type="spellEnd"/>
      <w:r w:rsidRPr="00AA5F01">
        <w:rPr>
          <w:rFonts w:ascii="Times New Roman" w:hAnsi="Times New Roman"/>
          <w:sz w:val="28"/>
          <w:szCs w:val="28"/>
        </w:rPr>
        <w:t>».</w:t>
      </w:r>
    </w:p>
    <w:p w:rsidR="00AA5F01" w:rsidRDefault="00AA5F01" w:rsidP="00F41D5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A5F01" w:rsidRDefault="00AA5F01" w:rsidP="00F41D5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125B7">
        <w:rPr>
          <w:rFonts w:ascii="Times New Roman" w:hAnsi="Times New Roman" w:cs="Times New Roman"/>
          <w:b/>
          <w:sz w:val="28"/>
          <w:szCs w:val="28"/>
        </w:rPr>
        <w:t xml:space="preserve">Участие в </w:t>
      </w:r>
      <w:r>
        <w:rPr>
          <w:rFonts w:ascii="Times New Roman" w:hAnsi="Times New Roman" w:cs="Times New Roman"/>
          <w:b/>
          <w:sz w:val="28"/>
          <w:szCs w:val="28"/>
        </w:rPr>
        <w:t>Турнире  молодых профессионалов «ТеМП</w:t>
      </w:r>
      <w:r w:rsidRPr="009125B7">
        <w:rPr>
          <w:rFonts w:ascii="Times New Roman" w:hAnsi="Times New Roman" w:cs="Times New Roman"/>
          <w:b/>
          <w:sz w:val="28"/>
          <w:szCs w:val="28"/>
        </w:rPr>
        <w:t>-2016»</w:t>
      </w:r>
    </w:p>
    <w:p w:rsidR="00AA5F01" w:rsidRDefault="00AA5F01" w:rsidP="00F41D5E">
      <w:pPr>
        <w:spacing w:after="0"/>
        <w:ind w:firstLine="708"/>
        <w:jc w:val="both"/>
      </w:pPr>
      <w:r w:rsidRPr="00AD32B6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Турнир «</w:t>
      </w:r>
      <w:proofErr w:type="spellStart"/>
      <w:r w:rsidRPr="00AD32B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</w:t>
      </w:r>
      <w:proofErr w:type="spellEnd"/>
      <w:r w:rsidRPr="00AD32B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AD3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масштабный проект </w:t>
      </w:r>
      <w:proofErr w:type="spellStart"/>
      <w:r w:rsidRPr="00AD32B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Госкорпорации</w:t>
      </w:r>
      <w:proofErr w:type="spellEnd"/>
      <w:r w:rsidRPr="00AD3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D32B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Росатом</w:t>
      </w:r>
      <w:proofErr w:type="spellEnd"/>
      <w:r w:rsidRPr="00AD3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привлечению молодых специалистов для работы в атомной отрасли, который </w:t>
      </w:r>
      <w:r w:rsidRPr="00AD32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проводится ежегодно, начиная с 2011 года. В ходе разработки решений по производственным заданиям, представленным на </w:t>
      </w:r>
      <w:proofErr w:type="spellStart"/>
      <w:r w:rsidRPr="00AD32B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краудсорсинговой</w:t>
      </w:r>
      <w:proofErr w:type="spellEnd"/>
      <w:r w:rsidRPr="00AD3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онлайн-платформе, участников турнира консультируют эксперты – работники атомной отрасли. Совместная работа со специалистами атомной отрасли дает участникам возможность не только повысить уровень профессиональных знаний, но и лучше понять подходы к работе и требованиям предприятий </w:t>
      </w:r>
      <w:proofErr w:type="spellStart"/>
      <w:r w:rsidRPr="00AD32B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Росатома</w:t>
      </w:r>
      <w:proofErr w:type="spellEnd"/>
      <w:r w:rsidRPr="00AD32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26523">
        <w:t xml:space="preserve"> </w:t>
      </w:r>
    </w:p>
    <w:p w:rsidR="00AA5F01" w:rsidRDefault="00AA5F01" w:rsidP="00F41D5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Турнир дает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студентам</w:t>
      </w:r>
      <w:r w:rsidRPr="00B26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возможность реализовать себя как в командной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и в индивидуальной работе.</w:t>
      </w:r>
      <w:r w:rsidRPr="00B26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Задания, которые выполняют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6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требуют мобилизацию определенных сил, инициативность, умение пользоваться справочной литературой, умение консультироваться.</w:t>
      </w:r>
    </w:p>
    <w:p w:rsidR="00AA5F01" w:rsidRDefault="00AA5F01" w:rsidP="00F41D5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52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Эксперты, которые консультируют в решении задач – это представители ведущих подразделений, которые понимают, кто нужен отрасли сегодня, а кто в перспективе, они видят, насколько грамотен специалист как технически, так и в научном плане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5F01" w:rsidRDefault="00AA5F01" w:rsidP="00F41D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2016 г. студенты ВИТИ НИЯУ МИФИ уже не первый год принимали активное участие </w:t>
      </w:r>
      <w:r w:rsidRPr="00AD32B6">
        <w:rPr>
          <w:rFonts w:ascii="Times New Roman" w:hAnsi="Times New Roman" w:cs="Times New Roman"/>
          <w:sz w:val="28"/>
          <w:szCs w:val="28"/>
        </w:rPr>
        <w:t>Турнире  молодых профессионалов</w:t>
      </w:r>
      <w:r>
        <w:rPr>
          <w:rFonts w:ascii="Times New Roman" w:hAnsi="Times New Roman" w:cs="Times New Roman"/>
          <w:sz w:val="28"/>
          <w:szCs w:val="28"/>
        </w:rPr>
        <w:t>, были отмечены предприятиями ГК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>
        <w:rPr>
          <w:rFonts w:ascii="Times New Roman" w:hAnsi="Times New Roman" w:cs="Times New Roman"/>
          <w:sz w:val="28"/>
          <w:szCs w:val="28"/>
        </w:rPr>
        <w:t>» и были приглашены для участия в очном финале конкурса, который состоялся с 25 по 27 апреля 2016г. в г. Москве на территории ФГУП «ВНИИА им. Н.Л. Духова».</w:t>
      </w:r>
    </w:p>
    <w:p w:rsidR="00AA5F01" w:rsidRDefault="00AA5F01" w:rsidP="00F41D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финал вышли следующие студенты ВИТИ от дивизиона</w:t>
      </w:r>
      <w:r w:rsidRPr="00507FBF">
        <w:rPr>
          <w:rFonts w:ascii="Times New Roman" w:hAnsi="Times New Roman" w:cs="Times New Roman"/>
          <w:sz w:val="28"/>
          <w:szCs w:val="28"/>
        </w:rPr>
        <w:t xml:space="preserve"> «Электроэнергетический» </w:t>
      </w:r>
      <w:r>
        <w:rPr>
          <w:rFonts w:ascii="Times New Roman" w:hAnsi="Times New Roman" w:cs="Times New Roman"/>
          <w:sz w:val="28"/>
          <w:szCs w:val="28"/>
        </w:rPr>
        <w:t xml:space="preserve"> (предприятие Ростовская АЭС)  с проектом «Адаптация и внедрение метода магнитной анизотропии для оценки напряженно-деформированного состояния в элементах оборудования и трубопроводов АЭС </w:t>
      </w:r>
      <w:r w:rsidRPr="009D0905">
        <w:rPr>
          <w:rFonts w:ascii="Times New Roman" w:hAnsi="Times New Roman" w:cs="Times New Roman"/>
          <w:sz w:val="28"/>
          <w:szCs w:val="28"/>
        </w:rPr>
        <w:t>(на примере зоны сварного шва №111 парогенераторов ПГВ-1000)</w:t>
      </w:r>
      <w:r>
        <w:rPr>
          <w:rFonts w:ascii="Times New Roman" w:hAnsi="Times New Roman" w:cs="Times New Roman"/>
          <w:sz w:val="28"/>
          <w:szCs w:val="28"/>
        </w:rPr>
        <w:t>» в составе сводной команды НИЯУ МИФИ:</w:t>
      </w:r>
    </w:p>
    <w:p w:rsidR="00AA5F01" w:rsidRPr="0022685A" w:rsidRDefault="00AA5F01" w:rsidP="00F41D5E">
      <w:pPr>
        <w:pStyle w:val="a3"/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</w:rPr>
      </w:pPr>
      <w:r w:rsidRPr="0022685A">
        <w:rPr>
          <w:rFonts w:ascii="Times New Roman" w:hAnsi="Times New Roman"/>
          <w:sz w:val="28"/>
          <w:szCs w:val="28"/>
        </w:rPr>
        <w:t>Болдырев Павел Павлович</w:t>
      </w:r>
      <w:r w:rsidRPr="00BB0440">
        <w:t xml:space="preserve"> </w:t>
      </w:r>
      <w: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>студент</w:t>
      </w:r>
      <w:r w:rsidRPr="00BB0440">
        <w:rPr>
          <w:rFonts w:ascii="Times New Roman" w:hAnsi="Times New Roman"/>
          <w:sz w:val="28"/>
          <w:szCs w:val="28"/>
        </w:rPr>
        <w:t xml:space="preserve"> гр. ЯЭ-12-Д</w:t>
      </w:r>
    </w:p>
    <w:p w:rsidR="00AA5F01" w:rsidRPr="0022685A" w:rsidRDefault="00AA5F01" w:rsidP="00F41D5E">
      <w:pPr>
        <w:pStyle w:val="a3"/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</w:rPr>
      </w:pPr>
      <w:r w:rsidRPr="0022685A">
        <w:rPr>
          <w:rFonts w:ascii="Times New Roman" w:hAnsi="Times New Roman"/>
          <w:sz w:val="28"/>
          <w:szCs w:val="28"/>
        </w:rPr>
        <w:t xml:space="preserve"> Головко Георгий Игоревич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>студент</w:t>
      </w:r>
      <w:r w:rsidRPr="00BB0440">
        <w:rPr>
          <w:rFonts w:ascii="Times New Roman" w:hAnsi="Times New Roman"/>
          <w:sz w:val="28"/>
          <w:szCs w:val="28"/>
        </w:rPr>
        <w:t xml:space="preserve"> гр. ЯЭ-12-Д</w:t>
      </w:r>
    </w:p>
    <w:p w:rsidR="00AA5F01" w:rsidRPr="0022685A" w:rsidRDefault="00AA5F01" w:rsidP="00F41D5E">
      <w:pPr>
        <w:pStyle w:val="a3"/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</w:rPr>
      </w:pPr>
      <w:r w:rsidRPr="0022685A">
        <w:rPr>
          <w:rFonts w:ascii="Times New Roman" w:hAnsi="Times New Roman"/>
          <w:sz w:val="28"/>
          <w:szCs w:val="28"/>
        </w:rPr>
        <w:t xml:space="preserve"> Остапенко Дмитрий Григорьевич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>студент</w:t>
      </w:r>
      <w:r w:rsidRPr="00BB0440">
        <w:rPr>
          <w:rFonts w:ascii="Times New Roman" w:hAnsi="Times New Roman"/>
          <w:sz w:val="28"/>
          <w:szCs w:val="28"/>
        </w:rPr>
        <w:t xml:space="preserve"> гр. ЯЭ-12-Д</w:t>
      </w:r>
    </w:p>
    <w:p w:rsidR="00AA5F01" w:rsidRPr="0022685A" w:rsidRDefault="00AA5F01" w:rsidP="00F41D5E">
      <w:pPr>
        <w:pStyle w:val="a3"/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</w:rPr>
      </w:pPr>
      <w:r w:rsidRPr="0022685A">
        <w:rPr>
          <w:rFonts w:ascii="Times New Roman" w:hAnsi="Times New Roman"/>
          <w:sz w:val="28"/>
          <w:szCs w:val="28"/>
        </w:rPr>
        <w:t xml:space="preserve"> Рябенко Вячеслав Юрьевич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>студент</w:t>
      </w:r>
      <w:r w:rsidRPr="00BB0440">
        <w:rPr>
          <w:rFonts w:ascii="Times New Roman" w:hAnsi="Times New Roman"/>
          <w:sz w:val="28"/>
          <w:szCs w:val="28"/>
        </w:rPr>
        <w:t xml:space="preserve"> гр. ЯЭ-12-Д</w:t>
      </w:r>
    </w:p>
    <w:p w:rsidR="00AA5F01" w:rsidRDefault="00AA5F01" w:rsidP="00F41D5E">
      <w:pPr>
        <w:pStyle w:val="a3"/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</w:rPr>
      </w:pPr>
      <w:r w:rsidRPr="0022685A">
        <w:rPr>
          <w:rFonts w:ascii="Times New Roman" w:hAnsi="Times New Roman"/>
          <w:sz w:val="28"/>
          <w:szCs w:val="28"/>
        </w:rPr>
        <w:t xml:space="preserve"> Селиверстов Владислав Сергеевич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>студент</w:t>
      </w:r>
      <w:r w:rsidRPr="00BB0440">
        <w:rPr>
          <w:rFonts w:ascii="Times New Roman" w:hAnsi="Times New Roman"/>
          <w:sz w:val="28"/>
          <w:szCs w:val="28"/>
        </w:rPr>
        <w:t xml:space="preserve"> гр. ЯЭ-12-Д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A5F01" w:rsidRDefault="00AA5F01" w:rsidP="00F41D5E">
      <w:pPr>
        <w:pStyle w:val="a3"/>
        <w:spacing w:after="0"/>
        <w:ind w:left="50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Pr="0081102E">
        <w:rPr>
          <w:rFonts w:ascii="Times New Roman" w:hAnsi="Times New Roman"/>
          <w:sz w:val="28"/>
          <w:szCs w:val="28"/>
        </w:rPr>
        <w:t>АО  «</w:t>
      </w:r>
      <w:proofErr w:type="spellStart"/>
      <w:r w:rsidRPr="0081102E">
        <w:rPr>
          <w:rFonts w:ascii="Times New Roman" w:hAnsi="Times New Roman"/>
          <w:sz w:val="28"/>
          <w:szCs w:val="28"/>
        </w:rPr>
        <w:t>Атомэнергомаш</w:t>
      </w:r>
      <w:proofErr w:type="spellEnd"/>
      <w:r w:rsidRPr="0081102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(предприятие  филиал АО «АЭМ-технологии» «</w:t>
      </w:r>
      <w:proofErr w:type="spellStart"/>
      <w:r>
        <w:rPr>
          <w:rFonts w:ascii="Times New Roman" w:hAnsi="Times New Roman"/>
          <w:sz w:val="28"/>
          <w:szCs w:val="28"/>
        </w:rPr>
        <w:t>Атоммаш</w:t>
      </w:r>
      <w:proofErr w:type="spellEnd"/>
      <w:r>
        <w:rPr>
          <w:rFonts w:ascii="Times New Roman" w:hAnsi="Times New Roman"/>
          <w:sz w:val="28"/>
          <w:szCs w:val="28"/>
        </w:rPr>
        <w:t xml:space="preserve">»  в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.В</w:t>
      </w:r>
      <w:proofErr w:type="gramEnd"/>
      <w:r>
        <w:rPr>
          <w:rFonts w:ascii="Times New Roman" w:hAnsi="Times New Roman"/>
          <w:sz w:val="28"/>
          <w:szCs w:val="28"/>
        </w:rPr>
        <w:t>олгодонск</w:t>
      </w:r>
      <w:proofErr w:type="spellEnd"/>
      <w:r>
        <w:rPr>
          <w:rFonts w:ascii="Times New Roman" w:hAnsi="Times New Roman"/>
          <w:sz w:val="28"/>
          <w:szCs w:val="28"/>
        </w:rPr>
        <w:t>) с проектом «Сварочный трактор  для модернизации сварки 110-х  швов парогенераторов» студенты:</w:t>
      </w:r>
    </w:p>
    <w:p w:rsidR="00AA5F01" w:rsidRPr="004B56BD" w:rsidRDefault="00AA5F01" w:rsidP="00F41D5E">
      <w:pPr>
        <w:pStyle w:val="a3"/>
        <w:numPr>
          <w:ilvl w:val="0"/>
          <w:numId w:val="9"/>
        </w:numPr>
        <w:spacing w:after="0"/>
        <w:ind w:left="567" w:hanging="425"/>
        <w:rPr>
          <w:rFonts w:ascii="Times New Roman" w:hAnsi="Times New Roman"/>
          <w:sz w:val="28"/>
          <w:szCs w:val="28"/>
        </w:rPr>
      </w:pPr>
      <w:r w:rsidRPr="004B56BD">
        <w:rPr>
          <w:rFonts w:ascii="Times New Roman" w:hAnsi="Times New Roman"/>
          <w:sz w:val="28"/>
          <w:szCs w:val="28"/>
        </w:rPr>
        <w:t>Воронин Александр Константинович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>студент</w:t>
      </w:r>
      <w:r w:rsidRPr="004B56BD">
        <w:rPr>
          <w:rFonts w:ascii="Times New Roman" w:hAnsi="Times New Roman"/>
          <w:sz w:val="28"/>
          <w:szCs w:val="28"/>
        </w:rPr>
        <w:t xml:space="preserve"> гр. МТ-12-Д</w:t>
      </w:r>
    </w:p>
    <w:p w:rsidR="00AA5F01" w:rsidRPr="004B56BD" w:rsidRDefault="00AA5F01" w:rsidP="00F41D5E">
      <w:pPr>
        <w:pStyle w:val="a3"/>
        <w:numPr>
          <w:ilvl w:val="0"/>
          <w:numId w:val="9"/>
        </w:numPr>
        <w:spacing w:after="0"/>
        <w:ind w:left="567" w:hanging="425"/>
        <w:rPr>
          <w:rFonts w:ascii="Times New Roman" w:hAnsi="Times New Roman"/>
          <w:sz w:val="28"/>
          <w:szCs w:val="28"/>
        </w:rPr>
      </w:pPr>
      <w:r w:rsidRPr="004B56BD">
        <w:rPr>
          <w:rFonts w:ascii="Times New Roman" w:hAnsi="Times New Roman"/>
          <w:sz w:val="28"/>
          <w:szCs w:val="28"/>
        </w:rPr>
        <w:t>Долин Матвей Сергеевич</w:t>
      </w:r>
      <w:r w:rsidRPr="004B56BD"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>студент</w:t>
      </w:r>
      <w:r w:rsidRPr="004B56BD">
        <w:rPr>
          <w:rFonts w:ascii="Times New Roman" w:hAnsi="Times New Roman"/>
          <w:sz w:val="28"/>
          <w:szCs w:val="28"/>
        </w:rPr>
        <w:t xml:space="preserve"> гр. МТ-12-Д</w:t>
      </w:r>
    </w:p>
    <w:p w:rsidR="00AA5F01" w:rsidRPr="004B56BD" w:rsidRDefault="00AA5F01" w:rsidP="00F41D5E">
      <w:pPr>
        <w:pStyle w:val="a3"/>
        <w:numPr>
          <w:ilvl w:val="0"/>
          <w:numId w:val="9"/>
        </w:numPr>
        <w:spacing w:after="0"/>
        <w:ind w:left="567" w:hanging="425"/>
        <w:rPr>
          <w:rFonts w:ascii="Times New Roman" w:hAnsi="Times New Roman"/>
          <w:sz w:val="28"/>
          <w:szCs w:val="28"/>
        </w:rPr>
      </w:pPr>
      <w:proofErr w:type="spellStart"/>
      <w:r w:rsidRPr="004B56BD">
        <w:rPr>
          <w:rFonts w:ascii="Times New Roman" w:hAnsi="Times New Roman"/>
          <w:sz w:val="28"/>
          <w:szCs w:val="28"/>
        </w:rPr>
        <w:t>Сагов</w:t>
      </w:r>
      <w:proofErr w:type="spellEnd"/>
      <w:r w:rsidRPr="004B56BD">
        <w:rPr>
          <w:rFonts w:ascii="Times New Roman" w:hAnsi="Times New Roman"/>
          <w:sz w:val="28"/>
          <w:szCs w:val="28"/>
        </w:rPr>
        <w:t xml:space="preserve"> Александр Сергеевич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>студент</w:t>
      </w:r>
      <w:r w:rsidRPr="004B56BD">
        <w:rPr>
          <w:rFonts w:ascii="Times New Roman" w:hAnsi="Times New Roman"/>
          <w:sz w:val="28"/>
          <w:szCs w:val="28"/>
        </w:rPr>
        <w:t xml:space="preserve"> гр. МТ-12-Д</w:t>
      </w:r>
    </w:p>
    <w:p w:rsidR="00AA5F01" w:rsidRPr="004B56BD" w:rsidRDefault="00AA5F01" w:rsidP="00F41D5E">
      <w:pPr>
        <w:pStyle w:val="a3"/>
        <w:numPr>
          <w:ilvl w:val="0"/>
          <w:numId w:val="9"/>
        </w:numPr>
        <w:spacing w:after="0"/>
        <w:ind w:left="567" w:hanging="425"/>
        <w:rPr>
          <w:rFonts w:ascii="Times New Roman" w:hAnsi="Times New Roman"/>
          <w:sz w:val="28"/>
          <w:szCs w:val="28"/>
        </w:rPr>
      </w:pPr>
      <w:r w:rsidRPr="004B56BD">
        <w:rPr>
          <w:rFonts w:ascii="Times New Roman" w:hAnsi="Times New Roman"/>
          <w:sz w:val="28"/>
          <w:szCs w:val="28"/>
        </w:rPr>
        <w:t>Якименко Алексей Эдуардович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>студент</w:t>
      </w:r>
      <w:r w:rsidRPr="004B56BD">
        <w:rPr>
          <w:rFonts w:ascii="Times New Roman" w:hAnsi="Times New Roman"/>
          <w:sz w:val="28"/>
          <w:szCs w:val="28"/>
        </w:rPr>
        <w:t xml:space="preserve"> гр. МТ-12-Д</w:t>
      </w:r>
    </w:p>
    <w:p w:rsidR="00AA5F01" w:rsidRDefault="00AA5F01" w:rsidP="00F41D5E">
      <w:pPr>
        <w:pStyle w:val="a3"/>
        <w:numPr>
          <w:ilvl w:val="0"/>
          <w:numId w:val="9"/>
        </w:numPr>
        <w:spacing w:after="0"/>
        <w:ind w:left="567" w:hanging="425"/>
        <w:rPr>
          <w:rFonts w:ascii="Times New Roman" w:hAnsi="Times New Roman"/>
          <w:sz w:val="28"/>
          <w:szCs w:val="28"/>
        </w:rPr>
      </w:pPr>
      <w:r w:rsidRPr="004B56BD">
        <w:rPr>
          <w:rFonts w:ascii="Times New Roman" w:hAnsi="Times New Roman"/>
          <w:sz w:val="28"/>
          <w:szCs w:val="28"/>
        </w:rPr>
        <w:t>Ященко Елена Викторовна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студентка </w:t>
      </w:r>
      <w:r w:rsidRPr="004B56BD">
        <w:rPr>
          <w:rFonts w:ascii="Times New Roman" w:hAnsi="Times New Roman"/>
          <w:sz w:val="28"/>
          <w:szCs w:val="28"/>
        </w:rPr>
        <w:t xml:space="preserve"> гр. МТ-12-Д</w:t>
      </w:r>
    </w:p>
    <w:p w:rsidR="00AA5F01" w:rsidRPr="008F1A0A" w:rsidRDefault="00AA5F01" w:rsidP="00F41D5E">
      <w:pPr>
        <w:pStyle w:val="a3"/>
        <w:spacing w:after="0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От  ЗАО «</w:t>
      </w:r>
      <w:proofErr w:type="spellStart"/>
      <w:r>
        <w:rPr>
          <w:rFonts w:ascii="Times New Roman" w:hAnsi="Times New Roman"/>
          <w:sz w:val="28"/>
          <w:szCs w:val="28"/>
        </w:rPr>
        <w:t>Гринатом</w:t>
      </w:r>
      <w:proofErr w:type="spellEnd"/>
      <w:r>
        <w:rPr>
          <w:rFonts w:ascii="Times New Roman" w:hAnsi="Times New Roman"/>
          <w:sz w:val="28"/>
          <w:szCs w:val="28"/>
        </w:rPr>
        <w:t xml:space="preserve">» 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разработанным клиентским веб-приложением для опросов «</w:t>
      </w:r>
      <w:r>
        <w:rPr>
          <w:rFonts w:ascii="Times New Roman" w:hAnsi="Times New Roman"/>
          <w:sz w:val="28"/>
          <w:szCs w:val="28"/>
          <w:lang w:val="en-US"/>
        </w:rPr>
        <w:t>Interview</w:t>
      </w:r>
      <w:r w:rsidRPr="007F6B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online</w:t>
      </w:r>
      <w:r>
        <w:rPr>
          <w:rFonts w:ascii="Times New Roman" w:hAnsi="Times New Roman"/>
          <w:sz w:val="28"/>
          <w:szCs w:val="28"/>
        </w:rPr>
        <w:t>»</w:t>
      </w:r>
    </w:p>
    <w:p w:rsidR="00AA5F01" w:rsidRDefault="00AA5F01" w:rsidP="00F41D5E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Науменко Кристина Александровна – студентка гр. ЭЭ-12-Д</w:t>
      </w:r>
    </w:p>
    <w:p w:rsidR="00AA5F01" w:rsidRPr="008F1A0A" w:rsidRDefault="00AA5F01" w:rsidP="00F41D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1A0A">
        <w:rPr>
          <w:rFonts w:ascii="Times New Roman" w:hAnsi="Times New Roman" w:cs="Times New Roman"/>
          <w:sz w:val="28"/>
          <w:szCs w:val="28"/>
        </w:rPr>
        <w:t xml:space="preserve">Все представленные проекты были разработаны  на основе  заказа от дивизионов и предприятий </w:t>
      </w:r>
      <w:proofErr w:type="spellStart"/>
      <w:r w:rsidRPr="008F1A0A">
        <w:rPr>
          <w:rFonts w:ascii="Times New Roman" w:hAnsi="Times New Roman" w:cs="Times New Roman"/>
          <w:sz w:val="28"/>
          <w:szCs w:val="28"/>
        </w:rPr>
        <w:t>Росатома</w:t>
      </w:r>
      <w:proofErr w:type="spellEnd"/>
      <w:r w:rsidRPr="008F1A0A">
        <w:rPr>
          <w:rFonts w:ascii="Times New Roman" w:hAnsi="Times New Roman" w:cs="Times New Roman"/>
          <w:sz w:val="28"/>
          <w:szCs w:val="28"/>
        </w:rPr>
        <w:t>.</w:t>
      </w:r>
    </w:p>
    <w:p w:rsidR="00AA5F01" w:rsidRDefault="00AA5F01" w:rsidP="00F41D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участия в финальных мероприятиях Турнира «ТеМП-2016» (инженерном конкурсе)  были приглашены:</w:t>
      </w:r>
    </w:p>
    <w:p w:rsidR="00AA5F01" w:rsidRDefault="00AA5F01" w:rsidP="00F41D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1.Кунянькин Иван Николаевич – студент гр. ТЭ-12-Д</w:t>
      </w:r>
    </w:p>
    <w:p w:rsidR="00AA5F01" w:rsidRDefault="00AA5F01" w:rsidP="00F41D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Шуваев Геннадий Александрович – студент гр. МТ-12-Д.</w:t>
      </w:r>
    </w:p>
    <w:p w:rsidR="00AA5F01" w:rsidRDefault="00AA5F01" w:rsidP="00F41D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Защита проектов проходила в формате «Мировое кафе», который предполагает неформальное общение и живое обсуждение проектов представителями команд с жюри таким образом, чтобы каждая команда представила свой проект и получила обратную связь от всех членов жюри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топ-менеджеров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Росатома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A5F01" w:rsidRDefault="00AA5F01" w:rsidP="00F41D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Наша команда    с проектом «Адаптация и внедрение метода магнитной анизотропии для оценки напряженно-деформированного состояния в элементах оборудования и трубопроводов АЭС </w:t>
      </w:r>
      <w:r w:rsidRPr="009D0905">
        <w:rPr>
          <w:rFonts w:ascii="Times New Roman" w:hAnsi="Times New Roman" w:cs="Times New Roman"/>
          <w:sz w:val="28"/>
          <w:szCs w:val="28"/>
        </w:rPr>
        <w:t>(на примере зоны сварного шва №111 парогенераторов ПГВ-1000)</w:t>
      </w:r>
      <w:r>
        <w:rPr>
          <w:rFonts w:ascii="Times New Roman" w:hAnsi="Times New Roman" w:cs="Times New Roman"/>
          <w:sz w:val="28"/>
          <w:szCs w:val="28"/>
        </w:rPr>
        <w:t xml:space="preserve">» заняла в Турнире «ТеМП-2016» второе место и все члены команды получили сертификаты на обучение в Академии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Росатома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приглашение на работу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РоАЭС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41D5E" w:rsidRDefault="00F41D5E" w:rsidP="00F41D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1D5E" w:rsidRDefault="00F41D5E" w:rsidP="00F41D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6214238" wp14:editId="44F61F62">
            <wp:extent cx="2505075" cy="1878806"/>
            <wp:effectExtent l="0" t="0" r="0" b="7620"/>
            <wp:docPr id="2" name="Рисунок 2" descr="D:\ТеМП-2016 фото и сканы\Фото ТеМП 2016\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ТеМП-2016 фото и сканы\Фото ТеМП 2016\y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003" cy="1881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2FE" w:rsidRDefault="00BC62FE" w:rsidP="00F41D5E">
      <w:pPr>
        <w:spacing w:after="0"/>
        <w:ind w:firstLine="49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FE5ADB1" wp14:editId="29456580">
            <wp:extent cx="2578101" cy="1933575"/>
            <wp:effectExtent l="0" t="0" r="0" b="0"/>
            <wp:docPr id="5" name="Рисунок 5" descr="D:\ТеМП-2016 фото и сканы\Фото ТеМП 2016\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ТеМП-2016 фото и сканы\Фото ТеМП 2016\z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724" cy="1932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B25" w:rsidRDefault="00925B25" w:rsidP="00AA5F0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9F25967" wp14:editId="715C9EEE">
            <wp:extent cx="2219325" cy="3944504"/>
            <wp:effectExtent l="0" t="0" r="0" b="0"/>
            <wp:docPr id="1" name="Рисунок 1" descr="D:\ТеМП-2016 фото и сканы\Фото ТеМП 2016\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ТеМП-2016 фото и сканы\Фото ТеМП 2016\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315" cy="395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144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E901E82" wp14:editId="59EF4A20">
            <wp:extent cx="2781299" cy="2085975"/>
            <wp:effectExtent l="0" t="0" r="635" b="0"/>
            <wp:docPr id="4" name="Рисунок 4" descr="D:\ТеМП-2016 фото и сканы\Фото ТеМП 2016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ТеМП-2016 фото и сканы\Фото ТеМП 2016\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839" cy="209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D5E" w:rsidRDefault="00F41D5E" w:rsidP="00AA5F0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5B25" w:rsidRDefault="00925B25" w:rsidP="00771445">
      <w:pPr>
        <w:keepNext/>
        <w:spacing w:after="0" w:line="240" w:lineRule="auto"/>
        <w:ind w:firstLine="4962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BD0AB2" w:rsidRPr="0074611E" w:rsidRDefault="00BD0AB2" w:rsidP="00BD0AB2">
      <w:pPr>
        <w:rPr>
          <w:rFonts w:ascii="Times New Roman" w:hAnsi="Times New Roman" w:cs="Times New Roman"/>
          <w:b/>
          <w:sz w:val="28"/>
          <w:szCs w:val="28"/>
        </w:rPr>
      </w:pPr>
      <w:r w:rsidRPr="0074611E">
        <w:rPr>
          <w:rFonts w:ascii="Times New Roman" w:hAnsi="Times New Roman" w:cs="Times New Roman"/>
          <w:b/>
          <w:sz w:val="28"/>
          <w:szCs w:val="28"/>
        </w:rPr>
        <w:t>Студенческие строительные отряды</w:t>
      </w:r>
    </w:p>
    <w:p w:rsidR="00BD0AB2" w:rsidRPr="00EF35D1" w:rsidRDefault="00BD0AB2" w:rsidP="00BD0A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35D1">
        <w:rPr>
          <w:rFonts w:ascii="Times New Roman" w:hAnsi="Times New Roman" w:cs="Times New Roman"/>
          <w:b/>
          <w:sz w:val="28"/>
          <w:szCs w:val="28"/>
        </w:rPr>
        <w:t xml:space="preserve">Три отряда </w:t>
      </w:r>
      <w:proofErr w:type="spellStart"/>
      <w:r w:rsidRPr="00EF35D1">
        <w:rPr>
          <w:rFonts w:ascii="Times New Roman" w:hAnsi="Times New Roman" w:cs="Times New Roman"/>
          <w:b/>
          <w:sz w:val="28"/>
          <w:szCs w:val="28"/>
        </w:rPr>
        <w:t>Волгодонского</w:t>
      </w:r>
      <w:proofErr w:type="spellEnd"/>
      <w:r w:rsidRPr="00EF35D1">
        <w:rPr>
          <w:rFonts w:ascii="Times New Roman" w:hAnsi="Times New Roman" w:cs="Times New Roman"/>
          <w:b/>
          <w:sz w:val="28"/>
          <w:szCs w:val="28"/>
        </w:rPr>
        <w:t xml:space="preserve"> инженерно-технического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института получили путевки на В</w:t>
      </w:r>
      <w:r w:rsidRPr="00EF35D1">
        <w:rPr>
          <w:rFonts w:ascii="Times New Roman" w:hAnsi="Times New Roman" w:cs="Times New Roman"/>
          <w:b/>
          <w:sz w:val="28"/>
          <w:szCs w:val="28"/>
        </w:rPr>
        <w:t>сероссийские студенческие стройки в 2016 г.</w:t>
      </w:r>
      <w:r w:rsidRPr="00EF35D1">
        <w:t xml:space="preserve"> </w:t>
      </w:r>
      <w:r w:rsidRPr="00EF35D1">
        <w:rPr>
          <w:rFonts w:ascii="Times New Roman" w:hAnsi="Times New Roman" w:cs="Times New Roman"/>
          <w:sz w:val="28"/>
          <w:szCs w:val="28"/>
        </w:rPr>
        <w:t>на торжественном открытии третьего трудового семестра, которое состоялось в конце мая  в Ростове-на-Дону на площади пе</w:t>
      </w:r>
      <w:r>
        <w:rPr>
          <w:rFonts w:ascii="Times New Roman" w:hAnsi="Times New Roman" w:cs="Times New Roman"/>
          <w:sz w:val="28"/>
          <w:szCs w:val="28"/>
        </w:rPr>
        <w:t>ред парком им. Максима Горького:</w:t>
      </w:r>
    </w:p>
    <w:p w:rsidR="00BD0AB2" w:rsidRDefault="00BD0AB2" w:rsidP="00BD0AB2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1D5FB4">
        <w:rPr>
          <w:rFonts w:ascii="Times New Roman" w:hAnsi="Times New Roman"/>
          <w:sz w:val="28"/>
          <w:szCs w:val="28"/>
        </w:rPr>
        <w:t>ССО  «Уран» – 12 человек,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5F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работают </w:t>
      </w:r>
      <w:r w:rsidRPr="001D5FB4">
        <w:rPr>
          <w:rFonts w:ascii="Times New Roman" w:hAnsi="Times New Roman"/>
          <w:sz w:val="28"/>
          <w:szCs w:val="28"/>
        </w:rPr>
        <w:t>в Архангельской области, г. Плесецк, на Всероссийской студенческой стройке «Поморье</w:t>
      </w:r>
      <w:r>
        <w:rPr>
          <w:rFonts w:ascii="Times New Roman" w:hAnsi="Times New Roman"/>
          <w:sz w:val="28"/>
          <w:szCs w:val="28"/>
        </w:rPr>
        <w:t xml:space="preserve">» </w:t>
      </w:r>
    </w:p>
    <w:p w:rsidR="00BD0AB2" w:rsidRPr="001D5FB4" w:rsidRDefault="00BD0AB2" w:rsidP="00BD0AB2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1D5FB4">
        <w:rPr>
          <w:rFonts w:ascii="Times New Roman" w:hAnsi="Times New Roman"/>
          <w:sz w:val="28"/>
          <w:szCs w:val="28"/>
        </w:rPr>
        <w:t>ССО  «Атом – 235»  – 14 человек,  г. Озерск</w:t>
      </w:r>
      <w:r>
        <w:rPr>
          <w:rFonts w:ascii="Times New Roman" w:hAnsi="Times New Roman"/>
          <w:sz w:val="28"/>
          <w:szCs w:val="28"/>
        </w:rPr>
        <w:t xml:space="preserve"> –  </w:t>
      </w:r>
      <w:r w:rsidRPr="00FE44FE">
        <w:rPr>
          <w:rFonts w:ascii="Times New Roman" w:hAnsi="Times New Roman"/>
          <w:sz w:val="28"/>
          <w:szCs w:val="28"/>
        </w:rPr>
        <w:t xml:space="preserve">участие  студентов ВИТИ НИЯУ МИФИ во Всероссийской студенческой  стройке  </w:t>
      </w:r>
      <w:proofErr w:type="spellStart"/>
      <w:r w:rsidRPr="00FE44FE">
        <w:rPr>
          <w:rFonts w:ascii="Times New Roman" w:hAnsi="Times New Roman"/>
          <w:sz w:val="28"/>
          <w:szCs w:val="28"/>
        </w:rPr>
        <w:t>Росатома</w:t>
      </w:r>
      <w:proofErr w:type="spellEnd"/>
      <w:r w:rsidRPr="00FE44FE">
        <w:rPr>
          <w:rFonts w:ascii="Times New Roman" w:hAnsi="Times New Roman"/>
          <w:sz w:val="28"/>
          <w:szCs w:val="28"/>
        </w:rPr>
        <w:t xml:space="preserve"> «Мирный атом</w:t>
      </w:r>
      <w:r>
        <w:t xml:space="preserve">  </w:t>
      </w:r>
      <w:r w:rsidRPr="001D5FB4">
        <w:rPr>
          <w:rFonts w:ascii="Times New Roman" w:hAnsi="Times New Roman"/>
          <w:sz w:val="28"/>
          <w:szCs w:val="28"/>
        </w:rPr>
        <w:t>–</w:t>
      </w:r>
      <w:r>
        <w:t xml:space="preserve"> </w:t>
      </w:r>
      <w:r w:rsidRPr="001D5FB4">
        <w:rPr>
          <w:sz w:val="28"/>
          <w:szCs w:val="28"/>
        </w:rPr>
        <w:t>2016</w:t>
      </w:r>
      <w:r>
        <w:t xml:space="preserve"> </w:t>
      </w:r>
      <w:r>
        <w:rPr>
          <w:rFonts w:ascii="Times New Roman" w:hAnsi="Times New Roman"/>
          <w:sz w:val="28"/>
          <w:szCs w:val="28"/>
        </w:rPr>
        <w:t>».</w:t>
      </w:r>
    </w:p>
    <w:p w:rsidR="00BD0AB2" w:rsidRDefault="00BD0AB2" w:rsidP="00BD0AB2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ССО  «</w:t>
      </w:r>
      <w:proofErr w:type="spellStart"/>
      <w:r>
        <w:rPr>
          <w:rFonts w:ascii="Times New Roman" w:hAnsi="Times New Roman"/>
          <w:sz w:val="28"/>
          <w:szCs w:val="28"/>
        </w:rPr>
        <w:t>Атомира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8828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– 13 человек, </w:t>
      </w:r>
      <w:r w:rsidRPr="00342BB5">
        <w:rPr>
          <w:rFonts w:ascii="Times New Roman" w:hAnsi="Times New Roman"/>
          <w:sz w:val="28"/>
          <w:szCs w:val="28"/>
        </w:rPr>
        <w:t>город Сосновый Бор Ленинградская область</w:t>
      </w:r>
      <w:r>
        <w:rPr>
          <w:rFonts w:ascii="Times New Roman" w:hAnsi="Times New Roman"/>
          <w:sz w:val="28"/>
          <w:szCs w:val="28"/>
        </w:rPr>
        <w:t>, Ленинградская АЭС.</w:t>
      </w:r>
    </w:p>
    <w:p w:rsidR="00BD0AB2" w:rsidRDefault="00BD0AB2" w:rsidP="00BD0AB2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EF35D1">
        <w:rPr>
          <w:rFonts w:ascii="Times New Roman" w:hAnsi="Times New Roman"/>
          <w:sz w:val="28"/>
          <w:szCs w:val="28"/>
        </w:rPr>
        <w:t>водный студенческий отряд ВИТИ НИЯУ МИФИ – принял участие в церемонии открытия летнего трудового семестра 1 июля на площадке Ростовской АЭС.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D0AB2" w:rsidRDefault="00BD0AB2" w:rsidP="00BD0AB2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ССО – 2016: СМУ-1 – 30 человек; ООО ВДМУ – 2 человека; ООО  «ЮСКОМ» – 2 человека, строительство Ростовской АЭС.</w:t>
      </w:r>
    </w:p>
    <w:p w:rsidR="008D3B0E" w:rsidRDefault="008D3B0E" w:rsidP="008D3B0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53E9">
        <w:rPr>
          <w:rFonts w:ascii="Times New Roman" w:hAnsi="Times New Roman"/>
          <w:b/>
          <w:sz w:val="28"/>
          <w:szCs w:val="28"/>
        </w:rPr>
        <w:lastRenderedPageBreak/>
        <w:t xml:space="preserve">Основные направления работы </w:t>
      </w:r>
    </w:p>
    <w:p w:rsidR="008D3B0E" w:rsidRPr="00B043A0" w:rsidRDefault="008D3B0E" w:rsidP="00771445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C53E9">
        <w:rPr>
          <w:rFonts w:ascii="Times New Roman" w:hAnsi="Times New Roman"/>
          <w:b/>
          <w:sz w:val="28"/>
          <w:szCs w:val="28"/>
        </w:rPr>
        <w:t xml:space="preserve"> по совершенствованию </w:t>
      </w:r>
      <w:r w:rsidRPr="00B043A0">
        <w:rPr>
          <w:rFonts w:ascii="Times New Roman" w:hAnsi="Times New Roman"/>
          <w:b/>
          <w:sz w:val="28"/>
          <w:szCs w:val="28"/>
        </w:rPr>
        <w:t xml:space="preserve">взаимодействия </w:t>
      </w:r>
      <w:r w:rsidRPr="008D3B0E">
        <w:rPr>
          <w:rFonts w:ascii="Times New Roman" w:hAnsi="Times New Roman"/>
          <w:b/>
          <w:sz w:val="28"/>
          <w:szCs w:val="28"/>
        </w:rPr>
        <w:t xml:space="preserve">с </w:t>
      </w:r>
      <w:r>
        <w:rPr>
          <w:rFonts w:ascii="Times New Roman" w:hAnsi="Times New Roman"/>
          <w:b/>
          <w:sz w:val="28"/>
          <w:szCs w:val="28"/>
        </w:rPr>
        <w:t>предприятиями</w:t>
      </w:r>
      <w:r w:rsidRPr="008D3B0E">
        <w:rPr>
          <w:rFonts w:ascii="Times New Roman" w:hAnsi="Times New Roman"/>
          <w:b/>
          <w:sz w:val="28"/>
          <w:szCs w:val="28"/>
        </w:rPr>
        <w:t>-заказчиками и потребителями</w:t>
      </w:r>
      <w:r w:rsidRPr="00B043A0">
        <w:rPr>
          <w:rFonts w:ascii="Times New Roman" w:hAnsi="Times New Roman"/>
          <w:b/>
          <w:sz w:val="28"/>
          <w:szCs w:val="28"/>
        </w:rPr>
        <w:t xml:space="preserve"> на 2016-2017 учебный год</w:t>
      </w:r>
    </w:p>
    <w:p w:rsidR="008D3B0E" w:rsidRPr="00B043A0" w:rsidRDefault="008D3B0E" w:rsidP="00771445">
      <w:pPr>
        <w:keepNext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D3B0E" w:rsidRPr="00764790" w:rsidRDefault="008D3B0E" w:rsidP="00771445">
      <w:pPr>
        <w:pStyle w:val="a3"/>
        <w:numPr>
          <w:ilvl w:val="0"/>
          <w:numId w:val="13"/>
        </w:numPr>
        <w:spacing w:after="0"/>
        <w:ind w:left="567" w:right="-143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Оптимизация взаимодействия, повышение</w:t>
      </w:r>
      <w:r w:rsidRPr="00764790">
        <w:rPr>
          <w:rFonts w:ascii="Times New Roman" w:hAnsi="Times New Roman"/>
          <w:sz w:val="28"/>
          <w:szCs w:val="28"/>
        </w:rPr>
        <w:t xml:space="preserve"> его эффективности </w:t>
      </w:r>
      <w:r>
        <w:rPr>
          <w:rFonts w:ascii="Times New Roman" w:hAnsi="Times New Roman"/>
          <w:sz w:val="28"/>
          <w:szCs w:val="28"/>
        </w:rPr>
        <w:t>через активное  внедрение</w:t>
      </w:r>
      <w:r w:rsidRPr="00764790">
        <w:rPr>
          <w:rFonts w:ascii="Times New Roman" w:hAnsi="Times New Roman"/>
          <w:sz w:val="28"/>
          <w:szCs w:val="28"/>
        </w:rPr>
        <w:t xml:space="preserve"> в практику сотрудничества вуза проведение специалистами предприятий – членами базовых кафедр мастер-классов, рецензирование рабочих программ, фонда оценочных средств по </w:t>
      </w:r>
      <w:proofErr w:type="spellStart"/>
      <w:r w:rsidRPr="00764790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764790">
        <w:rPr>
          <w:rFonts w:ascii="Times New Roman" w:hAnsi="Times New Roman"/>
          <w:sz w:val="28"/>
          <w:szCs w:val="28"/>
        </w:rPr>
        <w:t xml:space="preserve"> компетенций выпускников, совместную разработку профессиональных стандартов по специальностям и направлениям подготовки кадров для атомной отрасли.</w:t>
      </w:r>
    </w:p>
    <w:p w:rsidR="008D3B0E" w:rsidRPr="00764790" w:rsidRDefault="008D3B0E" w:rsidP="00771445">
      <w:pPr>
        <w:pStyle w:val="a3"/>
        <w:numPr>
          <w:ilvl w:val="0"/>
          <w:numId w:val="13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764790">
        <w:rPr>
          <w:rFonts w:ascii="Times New Roman" w:hAnsi="Times New Roman"/>
          <w:sz w:val="28"/>
          <w:szCs w:val="28"/>
        </w:rPr>
        <w:t>заимодействие с руководством  филиала АО «АЭМ-технологии «</w:t>
      </w:r>
      <w:proofErr w:type="spellStart"/>
      <w:r w:rsidRPr="00764790">
        <w:rPr>
          <w:rFonts w:ascii="Times New Roman" w:hAnsi="Times New Roman"/>
          <w:sz w:val="28"/>
          <w:szCs w:val="28"/>
        </w:rPr>
        <w:t>Атоммаш</w:t>
      </w:r>
      <w:proofErr w:type="spellEnd"/>
      <w:r w:rsidRPr="00764790">
        <w:rPr>
          <w:rFonts w:ascii="Times New Roman" w:hAnsi="Times New Roman"/>
          <w:sz w:val="28"/>
          <w:szCs w:val="28"/>
        </w:rPr>
        <w:t>» в г. Волгодонск, других предприятий  по вопросу  реализация  инновационной  модели  подготовки специалистов для атомной отрасли на основе принципов втузовской системы,  предусматривающей подготовку специалиста  на конкретную должность на базе конкретного предприятия  в период обучения в ВИТИ НИЯУ МИФИ.</w:t>
      </w:r>
    </w:p>
    <w:p w:rsidR="008D3B0E" w:rsidRDefault="008D3B0E" w:rsidP="00771445">
      <w:pPr>
        <w:numPr>
          <w:ilvl w:val="0"/>
          <w:numId w:val="13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764790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>ышение квалификации и стажировка</w:t>
      </w:r>
      <w:r w:rsidRPr="00764790">
        <w:rPr>
          <w:rFonts w:ascii="Times New Roman" w:hAnsi="Times New Roman"/>
          <w:sz w:val="28"/>
          <w:szCs w:val="28"/>
        </w:rPr>
        <w:t xml:space="preserve">   преподавателей специальных дисциплин и научно-педагогических работников ВИТИ НИЯУ на предприятиях  </w:t>
      </w:r>
      <w:proofErr w:type="spellStart"/>
      <w:r w:rsidRPr="00764790">
        <w:rPr>
          <w:rFonts w:ascii="Times New Roman" w:hAnsi="Times New Roman"/>
          <w:sz w:val="28"/>
          <w:szCs w:val="28"/>
        </w:rPr>
        <w:t>Росатома</w:t>
      </w:r>
      <w:proofErr w:type="spellEnd"/>
      <w:r w:rsidRPr="00764790">
        <w:rPr>
          <w:rFonts w:ascii="Times New Roman" w:hAnsi="Times New Roman"/>
          <w:sz w:val="28"/>
          <w:szCs w:val="28"/>
        </w:rPr>
        <w:t xml:space="preserve">   по ведущим направлениям развития производства и технологий.</w:t>
      </w:r>
    </w:p>
    <w:p w:rsidR="008D3B0E" w:rsidRDefault="008D3B0E" w:rsidP="00771445">
      <w:pPr>
        <w:numPr>
          <w:ilvl w:val="0"/>
          <w:numId w:val="12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046E26">
        <w:rPr>
          <w:rFonts w:ascii="Times New Roman" w:hAnsi="Times New Roman"/>
          <w:sz w:val="28"/>
          <w:szCs w:val="28"/>
        </w:rPr>
        <w:t>асширение видов образовательных услуг и объемов</w:t>
      </w:r>
      <w:r>
        <w:rPr>
          <w:rFonts w:ascii="Times New Roman" w:hAnsi="Times New Roman"/>
          <w:sz w:val="28"/>
          <w:szCs w:val="28"/>
        </w:rPr>
        <w:t xml:space="preserve"> их предоставления. Изменение структуры</w:t>
      </w:r>
      <w:r w:rsidRPr="00046E26">
        <w:rPr>
          <w:rFonts w:ascii="Times New Roman" w:hAnsi="Times New Roman"/>
          <w:sz w:val="28"/>
          <w:szCs w:val="28"/>
        </w:rPr>
        <w:t xml:space="preserve"> предоставляемых образовательных услуг,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6E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усиление </w:t>
      </w:r>
      <w:r w:rsidRPr="00046E26">
        <w:rPr>
          <w:rFonts w:ascii="Times New Roman" w:hAnsi="Times New Roman"/>
          <w:sz w:val="28"/>
          <w:szCs w:val="28"/>
        </w:rPr>
        <w:t xml:space="preserve"> акцент</w:t>
      </w:r>
      <w:r>
        <w:rPr>
          <w:rFonts w:ascii="Times New Roman" w:hAnsi="Times New Roman"/>
          <w:sz w:val="28"/>
          <w:szCs w:val="28"/>
        </w:rPr>
        <w:t>а</w:t>
      </w:r>
      <w:r w:rsidRPr="00046E26">
        <w:rPr>
          <w:rFonts w:ascii="Times New Roman" w:hAnsi="Times New Roman"/>
          <w:sz w:val="28"/>
          <w:szCs w:val="28"/>
        </w:rPr>
        <w:t xml:space="preserve"> на переподготовку, повышение квалифика</w:t>
      </w:r>
      <w:r>
        <w:rPr>
          <w:rFonts w:ascii="Times New Roman" w:hAnsi="Times New Roman"/>
          <w:sz w:val="28"/>
          <w:szCs w:val="28"/>
        </w:rPr>
        <w:t xml:space="preserve">ции, второе высшее образование, </w:t>
      </w:r>
      <w:r w:rsidRPr="00046E26">
        <w:rPr>
          <w:rFonts w:ascii="Times New Roman" w:hAnsi="Times New Roman"/>
          <w:sz w:val="28"/>
          <w:szCs w:val="28"/>
        </w:rPr>
        <w:t xml:space="preserve"> новые неконтактные формы обучения.</w:t>
      </w:r>
    </w:p>
    <w:p w:rsidR="008D3B0E" w:rsidRDefault="008D3B0E" w:rsidP="00771445">
      <w:pPr>
        <w:numPr>
          <w:ilvl w:val="0"/>
          <w:numId w:val="12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576D9">
        <w:rPr>
          <w:rFonts w:ascii="Times New Roman" w:hAnsi="Times New Roman"/>
          <w:sz w:val="28"/>
          <w:szCs w:val="28"/>
        </w:rPr>
        <w:t>Создание, адаптация образовательных программ под требования работодателей.  Непосредственное участие предприятия-заказчика в формировании рабочих учебных программ дисциплин, учебно-методических комплексов, участие в преподавании специальных дисци</w:t>
      </w:r>
      <w:r>
        <w:rPr>
          <w:rFonts w:ascii="Times New Roman" w:hAnsi="Times New Roman"/>
          <w:sz w:val="28"/>
          <w:szCs w:val="28"/>
        </w:rPr>
        <w:t>плин, постоянное участие</w:t>
      </w:r>
      <w:r w:rsidRPr="006576D9">
        <w:rPr>
          <w:rFonts w:ascii="Times New Roman" w:hAnsi="Times New Roman"/>
          <w:sz w:val="28"/>
          <w:szCs w:val="28"/>
        </w:rPr>
        <w:t xml:space="preserve"> работодателей в оценке качества подготовки выпускников</w:t>
      </w:r>
      <w:r>
        <w:rPr>
          <w:rFonts w:ascii="Times New Roman" w:hAnsi="Times New Roman"/>
          <w:sz w:val="28"/>
          <w:szCs w:val="28"/>
        </w:rPr>
        <w:t>.</w:t>
      </w:r>
    </w:p>
    <w:p w:rsidR="008D3B0E" w:rsidRDefault="008D3B0E" w:rsidP="00771445">
      <w:pPr>
        <w:numPr>
          <w:ilvl w:val="0"/>
          <w:numId w:val="12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B043A0">
        <w:rPr>
          <w:rFonts w:ascii="Times New Roman" w:hAnsi="Times New Roman"/>
          <w:sz w:val="28"/>
          <w:szCs w:val="28"/>
        </w:rPr>
        <w:t>азработка совместных учебных пособий, учебных изданий и монографий; совместная разработка программ повышения квалификации и профессиональной переподготовки</w:t>
      </w:r>
      <w:r>
        <w:rPr>
          <w:rFonts w:ascii="Times New Roman" w:hAnsi="Times New Roman"/>
          <w:sz w:val="28"/>
          <w:szCs w:val="28"/>
        </w:rPr>
        <w:t>.</w:t>
      </w:r>
    </w:p>
    <w:p w:rsidR="008D3B0E" w:rsidRDefault="008D3B0E" w:rsidP="00771445">
      <w:pPr>
        <w:numPr>
          <w:ilvl w:val="0"/>
          <w:numId w:val="12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576D9">
        <w:rPr>
          <w:rFonts w:ascii="Times New Roman" w:hAnsi="Times New Roman"/>
          <w:sz w:val="28"/>
          <w:szCs w:val="28"/>
        </w:rPr>
        <w:t xml:space="preserve">Развитие формы целевой интенсивной подготовки студентов вуза как одного из перспективных способов </w:t>
      </w:r>
      <w:proofErr w:type="gramStart"/>
      <w:r w:rsidRPr="006576D9">
        <w:rPr>
          <w:rFonts w:ascii="Times New Roman" w:hAnsi="Times New Roman"/>
          <w:sz w:val="28"/>
          <w:szCs w:val="28"/>
        </w:rPr>
        <w:t>повышения эффективности функционирования системы подготовки</w:t>
      </w:r>
      <w:proofErr w:type="gramEnd"/>
      <w:r w:rsidRPr="006576D9">
        <w:rPr>
          <w:rFonts w:ascii="Times New Roman" w:hAnsi="Times New Roman"/>
          <w:sz w:val="28"/>
          <w:szCs w:val="28"/>
        </w:rPr>
        <w:t xml:space="preserve"> кадров, основанной на целевом </w:t>
      </w:r>
      <w:r w:rsidRPr="006576D9">
        <w:rPr>
          <w:rFonts w:ascii="Times New Roman" w:hAnsi="Times New Roman"/>
          <w:sz w:val="28"/>
          <w:szCs w:val="28"/>
        </w:rPr>
        <w:lastRenderedPageBreak/>
        <w:t>заказе на подготовку студентов для атомной отрасли определенной специальности или направления подготовки.</w:t>
      </w:r>
    </w:p>
    <w:p w:rsidR="008D3B0E" w:rsidRPr="006576D9" w:rsidRDefault="008D3B0E" w:rsidP="00771445">
      <w:pPr>
        <w:numPr>
          <w:ilvl w:val="0"/>
          <w:numId w:val="12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B043A0">
        <w:rPr>
          <w:rFonts w:ascii="Times New Roman" w:hAnsi="Times New Roman"/>
          <w:sz w:val="28"/>
          <w:szCs w:val="28"/>
        </w:rPr>
        <w:t>роведение научно-исследовательских работ и диссертационных исследований</w:t>
      </w:r>
      <w:r>
        <w:rPr>
          <w:rFonts w:ascii="Times New Roman" w:hAnsi="Times New Roman"/>
          <w:sz w:val="28"/>
          <w:szCs w:val="28"/>
        </w:rPr>
        <w:t xml:space="preserve"> по тематике предприятий.</w:t>
      </w:r>
    </w:p>
    <w:p w:rsidR="008D3B0E" w:rsidRDefault="008D3B0E" w:rsidP="00771445">
      <w:pPr>
        <w:numPr>
          <w:ilvl w:val="0"/>
          <w:numId w:val="12"/>
        </w:numPr>
        <w:spacing w:after="0"/>
        <w:ind w:left="567" w:hanging="567"/>
        <w:rPr>
          <w:rFonts w:ascii="Times New Roman" w:hAnsi="Times New Roman"/>
          <w:sz w:val="28"/>
          <w:szCs w:val="28"/>
        </w:rPr>
      </w:pPr>
      <w:r w:rsidRPr="006576D9">
        <w:rPr>
          <w:rFonts w:ascii="Times New Roman" w:hAnsi="Times New Roman"/>
          <w:sz w:val="28"/>
          <w:szCs w:val="28"/>
        </w:rPr>
        <w:t xml:space="preserve">Расширение деятельности  Ресурсного центра,  разработка нормативно-правовой документации его функционирования и развития.  </w:t>
      </w:r>
    </w:p>
    <w:p w:rsidR="008D3B0E" w:rsidRDefault="008D3B0E" w:rsidP="000302E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80A7C" w:rsidRDefault="00780A7C" w:rsidP="000302E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BD0AB2">
        <w:rPr>
          <w:rFonts w:ascii="Times New Roman" w:hAnsi="Times New Roman"/>
          <w:b/>
          <w:sz w:val="28"/>
          <w:szCs w:val="28"/>
        </w:rPr>
        <w:t>Отдел практики</w:t>
      </w:r>
      <w:r w:rsidR="00BD0AB2">
        <w:rPr>
          <w:rFonts w:ascii="Times New Roman" w:hAnsi="Times New Roman"/>
          <w:b/>
          <w:sz w:val="28"/>
          <w:szCs w:val="28"/>
        </w:rPr>
        <w:t xml:space="preserve"> и трудоустройства специалистов</w:t>
      </w:r>
    </w:p>
    <w:p w:rsidR="002478FB" w:rsidRDefault="002478FB" w:rsidP="00771445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2E15">
        <w:rPr>
          <w:rFonts w:ascii="Times New Roman" w:eastAsia="Calibri" w:hAnsi="Times New Roman" w:cs="Times New Roman"/>
          <w:b/>
          <w:sz w:val="28"/>
          <w:szCs w:val="28"/>
        </w:rPr>
        <w:t>Основной целью отдела практики и трудоустройства специалистов</w:t>
      </w:r>
      <w:r w:rsidRPr="005B75C9">
        <w:rPr>
          <w:rFonts w:ascii="Times New Roman" w:eastAsia="Calibri" w:hAnsi="Times New Roman" w:cs="Times New Roman"/>
          <w:sz w:val="28"/>
          <w:szCs w:val="28"/>
        </w:rPr>
        <w:t xml:space="preserve"> является организация взаимодействия с предприятиями атомной отрасли, энергомашиностроения, строительства и других отраслей промышленности по формированию условий для профессионального образования на основе интеграции науки, образования и производства через систему практик, взаимодействия с предприятиями-работодателями по организации трудоустройства выпускников.</w:t>
      </w:r>
    </w:p>
    <w:p w:rsidR="00EA7B02" w:rsidRDefault="00EA7B02" w:rsidP="00771445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 w:rsidRPr="00F63F78">
        <w:rPr>
          <w:rFonts w:ascii="Times New Roman" w:hAnsi="Times New Roman"/>
          <w:b/>
          <w:color w:val="000000"/>
          <w:sz w:val="28"/>
          <w:szCs w:val="28"/>
          <w:lang w:eastAsia="ru-RU"/>
        </w:rPr>
        <w:t>Целевая функция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-</w:t>
      </w:r>
      <w:r w:rsidRPr="00F63F78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подготовка кадров для  </w:t>
      </w:r>
      <w:r>
        <w:rPr>
          <w:rFonts w:ascii="Times New Roman" w:hAnsi="Times New Roman"/>
          <w:b/>
          <w:sz w:val="28"/>
          <w:szCs w:val="28"/>
          <w:lang w:eastAsia="ru-RU"/>
        </w:rPr>
        <w:t>базовых предприятий</w:t>
      </w:r>
      <w:r w:rsidRPr="00F63F7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605A35">
        <w:rPr>
          <w:rFonts w:ascii="Times New Roman" w:hAnsi="Times New Roman"/>
          <w:sz w:val="28"/>
          <w:szCs w:val="28"/>
          <w:lang w:eastAsia="ru-RU"/>
        </w:rPr>
        <w:t>(электроэнергетического дивизиона - филиала АО «Концерн Росэнергоатом» «Ростовская атомная станция», филиала АО «</w:t>
      </w:r>
      <w:proofErr w:type="spellStart"/>
      <w:r w:rsidRPr="00605A35">
        <w:rPr>
          <w:rFonts w:ascii="Times New Roman" w:hAnsi="Times New Roman"/>
          <w:sz w:val="28"/>
          <w:szCs w:val="28"/>
          <w:lang w:eastAsia="ru-RU"/>
        </w:rPr>
        <w:t>Атомэнергоремонт</w:t>
      </w:r>
      <w:proofErr w:type="spellEnd"/>
      <w:r w:rsidRPr="00605A35">
        <w:rPr>
          <w:rFonts w:ascii="Times New Roman" w:hAnsi="Times New Roman"/>
          <w:sz w:val="28"/>
          <w:szCs w:val="28"/>
          <w:lang w:eastAsia="ru-RU"/>
        </w:rPr>
        <w:t>» «</w:t>
      </w:r>
      <w:proofErr w:type="spellStart"/>
      <w:r w:rsidRPr="00605A35">
        <w:rPr>
          <w:rFonts w:ascii="Times New Roman" w:hAnsi="Times New Roman"/>
          <w:sz w:val="28"/>
          <w:szCs w:val="28"/>
          <w:lang w:eastAsia="ru-RU"/>
        </w:rPr>
        <w:t>Волгодонскатомэнергоремонт</w:t>
      </w:r>
      <w:proofErr w:type="spellEnd"/>
      <w:r w:rsidRPr="00605A35">
        <w:rPr>
          <w:rFonts w:ascii="Times New Roman" w:hAnsi="Times New Roman"/>
          <w:sz w:val="28"/>
          <w:szCs w:val="28"/>
          <w:lang w:eastAsia="ru-RU"/>
        </w:rPr>
        <w:t>»;  Ростовского филиала «</w:t>
      </w:r>
      <w:proofErr w:type="spellStart"/>
      <w:r w:rsidRPr="00605A35">
        <w:rPr>
          <w:rFonts w:ascii="Times New Roman" w:hAnsi="Times New Roman"/>
          <w:sz w:val="28"/>
          <w:szCs w:val="28"/>
          <w:lang w:eastAsia="ru-RU"/>
        </w:rPr>
        <w:t>Росто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 w:rsidRPr="00605A35">
        <w:rPr>
          <w:rFonts w:ascii="Times New Roman" w:hAnsi="Times New Roman"/>
          <w:sz w:val="28"/>
          <w:szCs w:val="28"/>
          <w:lang w:eastAsia="ru-RU"/>
        </w:rPr>
        <w:t>атомтехэнерго</w:t>
      </w:r>
      <w:proofErr w:type="spellEnd"/>
      <w:r w:rsidRPr="00605A35">
        <w:rPr>
          <w:rFonts w:ascii="Times New Roman" w:hAnsi="Times New Roman"/>
          <w:sz w:val="28"/>
          <w:szCs w:val="28"/>
          <w:lang w:eastAsia="ru-RU"/>
        </w:rPr>
        <w:t>» АО «</w:t>
      </w:r>
      <w:proofErr w:type="spellStart"/>
      <w:r w:rsidRPr="00605A35">
        <w:rPr>
          <w:rFonts w:ascii="Times New Roman" w:hAnsi="Times New Roman"/>
          <w:sz w:val="28"/>
          <w:szCs w:val="28"/>
          <w:lang w:eastAsia="ru-RU"/>
        </w:rPr>
        <w:t>Атомтехэнерго</w:t>
      </w:r>
      <w:proofErr w:type="spellEnd"/>
      <w:r w:rsidRPr="00605A35">
        <w:rPr>
          <w:rFonts w:ascii="Times New Roman" w:hAnsi="Times New Roman"/>
          <w:sz w:val="28"/>
          <w:szCs w:val="28"/>
          <w:lang w:eastAsia="ru-RU"/>
        </w:rPr>
        <w:t xml:space="preserve">», дивизиона проектирования, инжиниринга и строительства АЭС - </w:t>
      </w:r>
      <w:proofErr w:type="spellStart"/>
      <w:r w:rsidRPr="00605A35">
        <w:rPr>
          <w:rFonts w:ascii="Times New Roman" w:hAnsi="Times New Roman"/>
          <w:sz w:val="28"/>
          <w:szCs w:val="28"/>
          <w:lang w:eastAsia="ru-RU"/>
        </w:rPr>
        <w:t>Волгодонского</w:t>
      </w:r>
      <w:proofErr w:type="spellEnd"/>
      <w:r w:rsidRPr="00605A35">
        <w:rPr>
          <w:rFonts w:ascii="Times New Roman" w:hAnsi="Times New Roman"/>
          <w:sz w:val="28"/>
          <w:szCs w:val="28"/>
          <w:lang w:eastAsia="ru-RU"/>
        </w:rPr>
        <w:t xml:space="preserve"> филиала АО «Нижегородская инжиниринговая компания «</w:t>
      </w:r>
      <w:proofErr w:type="spellStart"/>
      <w:r w:rsidRPr="00605A35">
        <w:rPr>
          <w:rFonts w:ascii="Times New Roman" w:hAnsi="Times New Roman"/>
          <w:sz w:val="28"/>
          <w:szCs w:val="28"/>
          <w:lang w:eastAsia="ru-RU"/>
        </w:rPr>
        <w:t>Атомэнергопроект</w:t>
      </w:r>
      <w:proofErr w:type="spellEnd"/>
      <w:r w:rsidRPr="00605A35">
        <w:rPr>
          <w:rFonts w:ascii="Times New Roman" w:hAnsi="Times New Roman"/>
          <w:sz w:val="28"/>
          <w:szCs w:val="28"/>
          <w:lang w:eastAsia="ru-RU"/>
        </w:rPr>
        <w:t>», дивизиона машиностроения -  филиала  АО «АЭМ-технологии» «</w:t>
      </w:r>
      <w:proofErr w:type="spellStart"/>
      <w:r w:rsidRPr="00605A35">
        <w:rPr>
          <w:rFonts w:ascii="Times New Roman" w:hAnsi="Times New Roman"/>
          <w:sz w:val="28"/>
          <w:szCs w:val="28"/>
          <w:lang w:eastAsia="ru-RU"/>
        </w:rPr>
        <w:t>Атоммаш</w:t>
      </w:r>
      <w:proofErr w:type="spellEnd"/>
      <w:r w:rsidRPr="00605A35">
        <w:rPr>
          <w:rFonts w:ascii="Times New Roman" w:hAnsi="Times New Roman"/>
          <w:sz w:val="28"/>
          <w:szCs w:val="28"/>
          <w:lang w:eastAsia="ru-RU"/>
        </w:rPr>
        <w:t>» в г. Волгодонск)</w:t>
      </w:r>
      <w:r w:rsidRPr="00F63F78">
        <w:rPr>
          <w:rFonts w:ascii="Times New Roman" w:hAnsi="Times New Roman"/>
          <w:b/>
          <w:sz w:val="28"/>
          <w:szCs w:val="28"/>
          <w:lang w:eastAsia="ru-RU"/>
        </w:rPr>
        <w:t xml:space="preserve"> и других предприятий и организаций ГК «</w:t>
      </w:r>
      <w:proofErr w:type="spellStart"/>
      <w:r w:rsidRPr="00F63F78">
        <w:rPr>
          <w:rFonts w:ascii="Times New Roman" w:hAnsi="Times New Roman"/>
          <w:b/>
          <w:sz w:val="28"/>
          <w:szCs w:val="28"/>
          <w:lang w:eastAsia="ru-RU"/>
        </w:rPr>
        <w:t>Росатом</w:t>
      </w:r>
      <w:proofErr w:type="spellEnd"/>
      <w:r w:rsidRPr="00F63F78">
        <w:rPr>
          <w:rFonts w:ascii="Times New Roman" w:hAnsi="Times New Roman"/>
          <w:b/>
          <w:sz w:val="28"/>
          <w:szCs w:val="28"/>
          <w:lang w:eastAsia="ru-RU"/>
        </w:rPr>
        <w:t>»</w:t>
      </w:r>
      <w:r w:rsidR="002478FB">
        <w:rPr>
          <w:rFonts w:ascii="Times New Roman" w:hAnsi="Times New Roman"/>
          <w:b/>
          <w:sz w:val="28"/>
          <w:szCs w:val="28"/>
          <w:lang w:eastAsia="ru-RU"/>
        </w:rPr>
        <w:t>.</w:t>
      </w:r>
      <w:proofErr w:type="gramEnd"/>
    </w:p>
    <w:p w:rsidR="00EA7B02" w:rsidRPr="00F63F78" w:rsidRDefault="00EA7B02" w:rsidP="00EA7B0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="-420" w:tblpY="103"/>
        <w:tblW w:w="10456" w:type="dxa"/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1559"/>
        <w:gridCol w:w="1418"/>
        <w:gridCol w:w="1559"/>
        <w:gridCol w:w="1559"/>
        <w:gridCol w:w="1276"/>
      </w:tblGrid>
      <w:tr w:rsidR="00EA7B02" w:rsidRPr="00F63F78" w:rsidTr="00982AD4">
        <w:trPr>
          <w:trHeight w:val="328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02" w:rsidRPr="00F63F78" w:rsidRDefault="00EA7B02" w:rsidP="00982A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3F7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ВО/СПО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B02" w:rsidRPr="00F63F78" w:rsidRDefault="00EA7B02" w:rsidP="00982A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63F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Потребность 201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B02" w:rsidRPr="00F63F78" w:rsidRDefault="00EA7B02" w:rsidP="00982A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63F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Потребность</w:t>
            </w:r>
          </w:p>
          <w:p w:rsidR="00EA7B02" w:rsidRPr="00F63F78" w:rsidRDefault="00EA7B02" w:rsidP="00982A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ВПО 2021</w:t>
            </w:r>
            <w:r w:rsidRPr="00F63F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г.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F63F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СПО 20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F63F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B02" w:rsidRPr="00F63F78" w:rsidRDefault="00EA7B02" w:rsidP="00982A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63F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Трудоустройство</w:t>
            </w:r>
          </w:p>
        </w:tc>
      </w:tr>
      <w:tr w:rsidR="00EA7B02" w:rsidRPr="00F63F78" w:rsidTr="00982AD4">
        <w:trPr>
          <w:trHeight w:val="315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B02" w:rsidRPr="00F63F78" w:rsidRDefault="00EA7B02" w:rsidP="00982A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B02" w:rsidRPr="00F63F78" w:rsidRDefault="00EA7B02" w:rsidP="00982A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63F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ГК 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B02" w:rsidRPr="00F63F78" w:rsidRDefault="00EA7B02" w:rsidP="00982A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63F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Субъект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B02" w:rsidRPr="00F63F78" w:rsidRDefault="00EA7B02" w:rsidP="00982A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63F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ГК 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B02" w:rsidRPr="00F63F78" w:rsidRDefault="00EA7B02" w:rsidP="00982A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63F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Субъект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B02" w:rsidRPr="00F63F78" w:rsidRDefault="00EA7B02" w:rsidP="00982A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63F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B02" w:rsidRPr="00236D27" w:rsidRDefault="00EA7B02" w:rsidP="00982A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63F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EA7B02" w:rsidRPr="00F63F78" w:rsidTr="00982AD4">
        <w:trPr>
          <w:trHeight w:val="31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B02" w:rsidRPr="00F63F78" w:rsidRDefault="00EA7B02" w:rsidP="00982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F63F78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B02" w:rsidRPr="00236D27" w:rsidRDefault="00EA7B02" w:rsidP="00982AD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64чел. (42,4%)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B02" w:rsidRPr="00236D27" w:rsidRDefault="00EA7B02" w:rsidP="00982AD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849E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Ростовская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B02" w:rsidRPr="00665203" w:rsidRDefault="00EA7B02" w:rsidP="00982AD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520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B02" w:rsidRPr="008849EC" w:rsidRDefault="00EA7B02" w:rsidP="00982AD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E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Ростовская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B02" w:rsidRPr="008849EC" w:rsidRDefault="00EA7B02" w:rsidP="00982AD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673 чел.  (99,1 %</w:t>
            </w:r>
            <w:r w:rsidRPr="008849E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B02" w:rsidRPr="008849EC" w:rsidRDefault="00EA7B02" w:rsidP="00982AD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379</w:t>
            </w:r>
            <w:r w:rsidRPr="00063E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чел. (9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063E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063E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%)</w:t>
            </w:r>
          </w:p>
        </w:tc>
      </w:tr>
      <w:tr w:rsidR="00EA7B02" w:rsidRPr="00F63F78" w:rsidTr="00982AD4">
        <w:trPr>
          <w:trHeight w:val="31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7B02" w:rsidRPr="00665203" w:rsidRDefault="00EA7B02" w:rsidP="00982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665203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СПО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02" w:rsidRPr="00665203" w:rsidRDefault="00EA7B02" w:rsidP="00982AD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520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25 чел.</w:t>
            </w:r>
          </w:p>
          <w:p w:rsidR="00EA7B02" w:rsidRPr="00665203" w:rsidRDefault="00EA7B02" w:rsidP="00982AD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520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(11,4%)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02" w:rsidRPr="00665203" w:rsidRDefault="00EA7B02" w:rsidP="00982AD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520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Ростовская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02" w:rsidRPr="00665203" w:rsidRDefault="00EA7B02" w:rsidP="00982AD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520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02" w:rsidRPr="008849EC" w:rsidRDefault="00EA7B02" w:rsidP="00982AD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9E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Ростовская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02" w:rsidRPr="00034C10" w:rsidRDefault="00EA7B02" w:rsidP="00982AD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4C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61</w:t>
            </w:r>
            <w:r w:rsidRPr="00034C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чел.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(99</w:t>
            </w:r>
            <w:r w:rsidRPr="00034C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Pr="00034C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02" w:rsidRPr="00665203" w:rsidRDefault="00EA7B02" w:rsidP="00982AD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360</w:t>
            </w:r>
            <w:r w:rsidRPr="0066520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чел.</w:t>
            </w:r>
          </w:p>
          <w:p w:rsidR="00EA7B02" w:rsidRPr="00665203" w:rsidRDefault="00EA7B02" w:rsidP="00982AD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520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(93,0%)</w:t>
            </w:r>
          </w:p>
        </w:tc>
      </w:tr>
      <w:tr w:rsidR="00EA7B02" w:rsidRPr="00F63F78" w:rsidTr="00982AD4">
        <w:trPr>
          <w:trHeight w:val="27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B02" w:rsidRPr="00F63F78" w:rsidRDefault="00EA7B02" w:rsidP="00982A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F63F78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B02" w:rsidRPr="00236D27" w:rsidRDefault="00EA7B02" w:rsidP="00982AD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74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B02" w:rsidRPr="00236D27" w:rsidRDefault="00EA7B02" w:rsidP="00982AD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B02" w:rsidRPr="00665203" w:rsidRDefault="00EA7B02" w:rsidP="00982AD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520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B02" w:rsidRPr="005346C6" w:rsidRDefault="00EA7B02" w:rsidP="00982AD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B02" w:rsidRPr="005346C6" w:rsidRDefault="00EA7B02" w:rsidP="00982AD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46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103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B02" w:rsidRPr="005346C6" w:rsidRDefault="00EA7B02" w:rsidP="00982AD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739</w:t>
            </w:r>
          </w:p>
        </w:tc>
      </w:tr>
    </w:tbl>
    <w:p w:rsidR="00F41D5E" w:rsidRDefault="00F41D5E" w:rsidP="007714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C41">
        <w:rPr>
          <w:rFonts w:ascii="Times New Roman" w:hAnsi="Times New Roman" w:cs="Times New Roman"/>
          <w:sz w:val="28"/>
          <w:szCs w:val="28"/>
        </w:rPr>
        <w:t>Одним из критериев успешности образовательной деятельности вуза является востребованность выпускников, которая определяется заинтересованностью работодателей.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1D5E" w:rsidRDefault="00F41D5E" w:rsidP="007714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Потребность в специалистах  ГК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>
        <w:rPr>
          <w:rFonts w:ascii="Times New Roman" w:hAnsi="Times New Roman" w:cs="Times New Roman"/>
          <w:sz w:val="28"/>
          <w:szCs w:val="28"/>
        </w:rPr>
        <w:t>», выпускаемых вузом и общий показатель трудоустройства в сравнении с 2015годом, представлены в таблице.</w:t>
      </w:r>
    </w:p>
    <w:p w:rsidR="00242058" w:rsidRDefault="00242058" w:rsidP="00662DE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42058" w:rsidRDefault="00242058" w:rsidP="00662DE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2058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EEDB243" wp14:editId="2FDCB7D7">
            <wp:extent cx="4572000" cy="34290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2058" w:rsidRDefault="00242058" w:rsidP="002420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6DCF" w:rsidRDefault="00166DCF" w:rsidP="002420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42058" w:rsidRDefault="00242058" w:rsidP="00662DE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205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F6C3579" wp14:editId="154C24E6">
            <wp:extent cx="4572000" cy="34290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2058" w:rsidRDefault="00242058" w:rsidP="00662DE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6DCF" w:rsidRDefault="00166DCF" w:rsidP="00166DC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отчетный период </w:t>
      </w:r>
      <w:r w:rsidRPr="00DA0EAE">
        <w:rPr>
          <w:rFonts w:ascii="Times New Roman" w:eastAsia="Calibri" w:hAnsi="Times New Roman" w:cs="Times New Roman"/>
          <w:sz w:val="28"/>
          <w:szCs w:val="28"/>
        </w:rPr>
        <w:t xml:space="preserve"> ВИТИ НИЯУ МИФИ совместно с </w:t>
      </w:r>
      <w:r w:rsidRPr="008F7CDE">
        <w:rPr>
          <w:rFonts w:ascii="Times New Roman" w:hAnsi="Times New Roman" w:cs="Times New Roman"/>
          <w:sz w:val="28"/>
          <w:szCs w:val="28"/>
        </w:rPr>
        <w:t>филиал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F7CDE">
        <w:rPr>
          <w:rFonts w:ascii="Times New Roman" w:hAnsi="Times New Roman" w:cs="Times New Roman"/>
          <w:sz w:val="28"/>
          <w:szCs w:val="28"/>
        </w:rPr>
        <w:t xml:space="preserve"> АО «Концерн Росэнергоатом» «Ростовская атомная станция»</w:t>
      </w:r>
      <w:r>
        <w:rPr>
          <w:rFonts w:ascii="Times New Roman" w:hAnsi="Times New Roman" w:cs="Times New Roman"/>
          <w:sz w:val="28"/>
          <w:szCs w:val="28"/>
        </w:rPr>
        <w:t xml:space="preserve"> продолжили </w:t>
      </w:r>
      <w:r>
        <w:rPr>
          <w:rFonts w:ascii="Times New Roman" w:eastAsia="Calibri" w:hAnsi="Times New Roman" w:cs="Times New Roman"/>
          <w:sz w:val="28"/>
          <w:szCs w:val="28"/>
        </w:rPr>
        <w:t>реализацию инновационной модели</w:t>
      </w:r>
      <w:r w:rsidRPr="00DA0EAE">
        <w:rPr>
          <w:rFonts w:ascii="Times New Roman" w:eastAsia="Calibri" w:hAnsi="Times New Roman" w:cs="Times New Roman"/>
          <w:sz w:val="28"/>
          <w:szCs w:val="28"/>
        </w:rPr>
        <w:t xml:space="preserve"> подготовки специалистов для атомной отрасли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9286C">
        <w:rPr>
          <w:rFonts w:ascii="Times New Roman" w:hAnsi="Times New Roman"/>
          <w:sz w:val="28"/>
          <w:szCs w:val="28"/>
        </w:rPr>
        <w:t>на основе принципов втузовской системы</w:t>
      </w:r>
      <w:r w:rsidRPr="00DA0EAE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66DCF" w:rsidRDefault="00166DCF" w:rsidP="00166D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268D">
        <w:rPr>
          <w:rFonts w:ascii="Times New Roman" w:eastAsia="Calibri" w:hAnsi="Times New Roman" w:cs="Times New Roman"/>
          <w:sz w:val="28"/>
          <w:szCs w:val="28"/>
        </w:rPr>
        <w:t>По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результатам внедрения</w:t>
      </w:r>
      <w:r w:rsidRPr="009F268D">
        <w:rPr>
          <w:rFonts w:ascii="Times New Roman" w:eastAsia="Calibri" w:hAnsi="Times New Roman" w:cs="Times New Roman"/>
          <w:sz w:val="28"/>
          <w:szCs w:val="28"/>
        </w:rPr>
        <w:t xml:space="preserve"> инновационной м</w:t>
      </w:r>
      <w:r>
        <w:rPr>
          <w:rFonts w:ascii="Times New Roman" w:eastAsia="Calibri" w:hAnsi="Times New Roman" w:cs="Times New Roman"/>
          <w:sz w:val="28"/>
          <w:szCs w:val="28"/>
        </w:rPr>
        <w:t>одели 42 выпускника 2014г., 53 выпускника</w:t>
      </w:r>
      <w:r w:rsidRPr="009F268D">
        <w:rPr>
          <w:rFonts w:ascii="Times New Roman" w:eastAsia="Calibri" w:hAnsi="Times New Roman" w:cs="Times New Roman"/>
          <w:sz w:val="28"/>
          <w:szCs w:val="28"/>
        </w:rPr>
        <w:t xml:space="preserve"> 2015г.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64 выпускника</w:t>
      </w:r>
      <w:r w:rsidRPr="009F26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2016г. получили приглашение на работу и трудоустроены на предприятия,</w:t>
      </w:r>
      <w:r w:rsidRPr="00C265D5">
        <w:rPr>
          <w:rFonts w:ascii="Times New Roman" w:hAnsi="Times New Roman" w:cs="Times New Roman"/>
          <w:sz w:val="28"/>
          <w:szCs w:val="28"/>
        </w:rPr>
        <w:t xml:space="preserve"> </w:t>
      </w:r>
      <w:r w:rsidRPr="009A1078">
        <w:rPr>
          <w:rFonts w:ascii="Times New Roman" w:hAnsi="Times New Roman" w:cs="Times New Roman"/>
          <w:sz w:val="28"/>
          <w:szCs w:val="28"/>
        </w:rPr>
        <w:t>входящих в структуру ГК «</w:t>
      </w:r>
      <w:proofErr w:type="spellStart"/>
      <w:r w:rsidRPr="009A1078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242058" w:rsidRDefault="00242058" w:rsidP="00662DE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42058" w:rsidRDefault="00242058" w:rsidP="00166DC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4205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DC06197" wp14:editId="086CDF8F">
            <wp:extent cx="4572000" cy="34290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2058" w:rsidRDefault="00242058" w:rsidP="00771445">
      <w:pPr>
        <w:tabs>
          <w:tab w:val="left" w:pos="851"/>
        </w:tabs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205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EED5BAB" wp14:editId="32E28E95">
            <wp:extent cx="4572000" cy="34290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6DCF" w:rsidRDefault="00166DCF" w:rsidP="00771445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44E6" w:rsidRPr="003B5D1E" w:rsidRDefault="000244E6" w:rsidP="00771445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5D1E">
        <w:rPr>
          <w:rFonts w:ascii="Times New Roman" w:eastAsia="Calibri" w:hAnsi="Times New Roman" w:cs="Times New Roman"/>
          <w:sz w:val="28"/>
          <w:szCs w:val="28"/>
        </w:rPr>
        <w:t>На основе Уведомлений о трудоустройстве и анкетирования выпускников создается база данных о местах их трудоустройства.</w:t>
      </w:r>
    </w:p>
    <w:p w:rsidR="00662DED" w:rsidRPr="002B1554" w:rsidRDefault="00662DED" w:rsidP="0077144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1554">
        <w:rPr>
          <w:rFonts w:ascii="Times New Roman" w:hAnsi="Times New Roman" w:cs="Times New Roman"/>
          <w:bCs/>
          <w:sz w:val="28"/>
          <w:szCs w:val="28"/>
        </w:rPr>
        <w:t>За все время деятельности ВИТИ НИЯУ МИФИ не поступило ни одной рекламации от работодателей на качество подготовки его выпускников.</w:t>
      </w:r>
    </w:p>
    <w:p w:rsidR="00662DED" w:rsidRPr="002B1554" w:rsidRDefault="00662DED" w:rsidP="0077144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1554">
        <w:rPr>
          <w:rFonts w:ascii="Times New Roman" w:hAnsi="Times New Roman" w:cs="Times New Roman"/>
          <w:bCs/>
          <w:sz w:val="28"/>
          <w:szCs w:val="28"/>
        </w:rPr>
        <w:t>Пожелани</w:t>
      </w:r>
      <w:r>
        <w:rPr>
          <w:rFonts w:ascii="Times New Roman" w:hAnsi="Times New Roman" w:cs="Times New Roman"/>
          <w:bCs/>
          <w:sz w:val="28"/>
          <w:szCs w:val="28"/>
        </w:rPr>
        <w:t>я и рекомендации работодателей по</w:t>
      </w:r>
      <w:r w:rsidRPr="002B1554">
        <w:rPr>
          <w:rFonts w:ascii="Times New Roman" w:hAnsi="Times New Roman" w:cs="Times New Roman"/>
          <w:bCs/>
          <w:sz w:val="28"/>
          <w:szCs w:val="28"/>
        </w:rPr>
        <w:t xml:space="preserve"> отдельным аспектам подготовки выпускников ВИТИ НИЯУ МИФИ высказываются во время рабочих встреч, «круглых столов» с участием руководителей предприятий и организаций, на проводимых научно-практических конференциях. ВИТИ </w:t>
      </w:r>
      <w:r w:rsidRPr="002B1554">
        <w:rPr>
          <w:rFonts w:ascii="Times New Roman" w:hAnsi="Times New Roman" w:cs="Times New Roman"/>
          <w:bCs/>
          <w:sz w:val="28"/>
          <w:szCs w:val="28"/>
        </w:rPr>
        <w:lastRenderedPageBreak/>
        <w:t>НИЯУ МИФИ изучает запросы и пожелания работодателей, используя метод анкетирования. Рекомендации обобщаются, анализируются и учитываются при актуализации образовательных программ.</w:t>
      </w:r>
    </w:p>
    <w:p w:rsidR="00D45F80" w:rsidRDefault="00662DED" w:rsidP="0077144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В 2016 году</w:t>
      </w:r>
      <w:r w:rsidRPr="002B155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 адрес ВИТИ НИЯУ МИФИ поступило более 20 </w:t>
      </w:r>
      <w:r w:rsidRPr="002B1554">
        <w:rPr>
          <w:rFonts w:ascii="Times New Roman" w:hAnsi="Times New Roman" w:cs="Times New Roman"/>
          <w:bCs/>
          <w:sz w:val="28"/>
          <w:szCs w:val="28"/>
        </w:rPr>
        <w:t>положи</w:t>
      </w:r>
      <w:r>
        <w:rPr>
          <w:rFonts w:ascii="Times New Roman" w:hAnsi="Times New Roman" w:cs="Times New Roman"/>
          <w:bCs/>
          <w:sz w:val="28"/>
          <w:szCs w:val="28"/>
        </w:rPr>
        <w:t>тельных отзывов от работодателей о подготовке специалистов, в том числе и от работодателей - предприятий ГК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Росатом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»:</w:t>
      </w:r>
      <w:r w:rsidRPr="002B15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F7CDE">
        <w:rPr>
          <w:rFonts w:ascii="Times New Roman" w:hAnsi="Times New Roman" w:cs="Times New Roman"/>
          <w:sz w:val="28"/>
          <w:szCs w:val="28"/>
        </w:rPr>
        <w:t>филиал АО «Концерн Росэнергоатом» «Ростовская атомная станция»; филиал АО «АЭМ-технологии» «</w:t>
      </w:r>
      <w:proofErr w:type="spellStart"/>
      <w:r w:rsidRPr="008F7CDE">
        <w:rPr>
          <w:rFonts w:ascii="Times New Roman" w:hAnsi="Times New Roman" w:cs="Times New Roman"/>
          <w:sz w:val="28"/>
          <w:szCs w:val="28"/>
        </w:rPr>
        <w:t>Атоммаш</w:t>
      </w:r>
      <w:proofErr w:type="spellEnd"/>
      <w:r w:rsidRPr="008F7CDE">
        <w:rPr>
          <w:rFonts w:ascii="Times New Roman" w:hAnsi="Times New Roman" w:cs="Times New Roman"/>
          <w:sz w:val="28"/>
          <w:szCs w:val="28"/>
        </w:rPr>
        <w:t xml:space="preserve">» в г. Волгодонск, </w:t>
      </w:r>
      <w:proofErr w:type="spellStart"/>
      <w:r w:rsidRPr="008F7CDE">
        <w:rPr>
          <w:rFonts w:ascii="Times New Roman" w:hAnsi="Times New Roman" w:cs="Times New Roman"/>
          <w:sz w:val="28"/>
          <w:szCs w:val="28"/>
        </w:rPr>
        <w:t>Волгодонский</w:t>
      </w:r>
      <w:proofErr w:type="spellEnd"/>
      <w:r w:rsidRPr="008F7CDE">
        <w:rPr>
          <w:rFonts w:ascii="Times New Roman" w:hAnsi="Times New Roman" w:cs="Times New Roman"/>
          <w:sz w:val="28"/>
          <w:szCs w:val="28"/>
        </w:rPr>
        <w:t xml:space="preserve"> филиал АО Нижегородская инжиниринговая компания «</w:t>
      </w:r>
      <w:proofErr w:type="spellStart"/>
      <w:r w:rsidRPr="008F7CDE">
        <w:rPr>
          <w:rFonts w:ascii="Times New Roman" w:hAnsi="Times New Roman" w:cs="Times New Roman"/>
          <w:sz w:val="28"/>
          <w:szCs w:val="28"/>
        </w:rPr>
        <w:t>Атомэнергопроект</w:t>
      </w:r>
      <w:proofErr w:type="spellEnd"/>
      <w:r w:rsidRPr="008F7CDE">
        <w:rPr>
          <w:rFonts w:ascii="Times New Roman" w:hAnsi="Times New Roman" w:cs="Times New Roman"/>
          <w:sz w:val="28"/>
          <w:szCs w:val="28"/>
        </w:rPr>
        <w:t>», филиал АО «</w:t>
      </w:r>
      <w:proofErr w:type="spellStart"/>
      <w:r w:rsidRPr="008F7CDE">
        <w:rPr>
          <w:rFonts w:ascii="Times New Roman" w:hAnsi="Times New Roman" w:cs="Times New Roman"/>
          <w:sz w:val="28"/>
          <w:szCs w:val="28"/>
        </w:rPr>
        <w:t>Атомэнергоремонт</w:t>
      </w:r>
      <w:proofErr w:type="spellEnd"/>
      <w:r w:rsidRPr="008F7CDE">
        <w:rPr>
          <w:rFonts w:ascii="Times New Roman" w:hAnsi="Times New Roman" w:cs="Times New Roman"/>
          <w:sz w:val="28"/>
          <w:szCs w:val="28"/>
        </w:rPr>
        <w:t>» «</w:t>
      </w:r>
      <w:proofErr w:type="spellStart"/>
      <w:r w:rsidRPr="008F7CDE">
        <w:rPr>
          <w:rFonts w:ascii="Times New Roman" w:hAnsi="Times New Roman" w:cs="Times New Roman"/>
          <w:sz w:val="28"/>
          <w:szCs w:val="28"/>
        </w:rPr>
        <w:t>Волгодонскатомэнергоремонт</w:t>
      </w:r>
      <w:proofErr w:type="spellEnd"/>
      <w:r w:rsidRPr="008F7CDE">
        <w:rPr>
          <w:rFonts w:ascii="Times New Roman" w:hAnsi="Times New Roman" w:cs="Times New Roman"/>
          <w:sz w:val="28"/>
          <w:szCs w:val="28"/>
        </w:rPr>
        <w:t>», Ростовский филиал «</w:t>
      </w:r>
      <w:proofErr w:type="spellStart"/>
      <w:r w:rsidRPr="008F7CDE">
        <w:rPr>
          <w:rFonts w:ascii="Times New Roman" w:hAnsi="Times New Roman" w:cs="Times New Roman"/>
          <w:sz w:val="28"/>
          <w:szCs w:val="28"/>
        </w:rPr>
        <w:t>Ростоватомтехэнерго</w:t>
      </w:r>
      <w:proofErr w:type="spellEnd"/>
      <w:r w:rsidRPr="008F7CDE">
        <w:rPr>
          <w:rFonts w:ascii="Times New Roman" w:hAnsi="Times New Roman" w:cs="Times New Roman"/>
          <w:sz w:val="28"/>
          <w:szCs w:val="28"/>
        </w:rPr>
        <w:t>» АО «</w:t>
      </w:r>
      <w:proofErr w:type="spellStart"/>
      <w:r w:rsidRPr="008F7CDE">
        <w:rPr>
          <w:rFonts w:ascii="Times New Roman" w:hAnsi="Times New Roman" w:cs="Times New Roman"/>
          <w:sz w:val="28"/>
          <w:szCs w:val="28"/>
        </w:rPr>
        <w:t>Атомтехэнерго</w:t>
      </w:r>
      <w:proofErr w:type="spellEnd"/>
      <w:r w:rsidRPr="008F7CDE">
        <w:rPr>
          <w:rFonts w:ascii="Times New Roman" w:hAnsi="Times New Roman" w:cs="Times New Roman"/>
          <w:sz w:val="28"/>
          <w:szCs w:val="28"/>
        </w:rPr>
        <w:t xml:space="preserve">».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End"/>
    </w:p>
    <w:p w:rsidR="00662DED" w:rsidRPr="002B1554" w:rsidRDefault="00662DED" w:rsidP="0077144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1554">
        <w:rPr>
          <w:rFonts w:ascii="Times New Roman" w:hAnsi="Times New Roman" w:cs="Times New Roman"/>
          <w:bCs/>
          <w:sz w:val="28"/>
          <w:szCs w:val="28"/>
        </w:rPr>
        <w:t>Результаты анкетирования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специалистов предприятий в 2016</w:t>
      </w:r>
      <w:r w:rsidRPr="002B1554">
        <w:rPr>
          <w:rFonts w:ascii="Times New Roman" w:hAnsi="Times New Roman" w:cs="Times New Roman"/>
          <w:bCs/>
          <w:sz w:val="28"/>
          <w:szCs w:val="28"/>
        </w:rPr>
        <w:t xml:space="preserve"> г. по оценке готовности студентов к прохождению различных видов практик показали высокий уровень теоретической и практической подготовки, профессионализм и компетентность,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B1554">
        <w:rPr>
          <w:rFonts w:ascii="Times New Roman" w:hAnsi="Times New Roman" w:cs="Times New Roman"/>
          <w:bCs/>
          <w:sz w:val="28"/>
          <w:szCs w:val="28"/>
        </w:rPr>
        <w:t>готовность к коллективной работе, способность к принятию</w:t>
      </w:r>
      <w:r>
        <w:rPr>
          <w:rFonts w:ascii="Times New Roman" w:hAnsi="Times New Roman" w:cs="Times New Roman"/>
          <w:bCs/>
          <w:sz w:val="28"/>
          <w:szCs w:val="28"/>
        </w:rPr>
        <w:t xml:space="preserve"> самостоятельных решений будущими специалистами</w:t>
      </w:r>
      <w:r w:rsidRPr="002B1554">
        <w:rPr>
          <w:rFonts w:ascii="Times New Roman" w:hAnsi="Times New Roman" w:cs="Times New Roman"/>
          <w:bCs/>
          <w:sz w:val="28"/>
          <w:szCs w:val="28"/>
        </w:rPr>
        <w:t>.</w:t>
      </w:r>
    </w:p>
    <w:p w:rsidR="00D45F80" w:rsidRDefault="00662DED" w:rsidP="007714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554">
        <w:rPr>
          <w:rFonts w:ascii="Times New Roman" w:hAnsi="Times New Roman" w:cs="Times New Roman"/>
          <w:sz w:val="28"/>
          <w:szCs w:val="28"/>
        </w:rPr>
        <w:t>Руково</w:t>
      </w:r>
      <w:r>
        <w:rPr>
          <w:rFonts w:ascii="Times New Roman" w:hAnsi="Times New Roman" w:cs="Times New Roman"/>
          <w:sz w:val="28"/>
          <w:szCs w:val="28"/>
        </w:rPr>
        <w:t xml:space="preserve">дители Ростовской АЭС, филиала </w:t>
      </w:r>
      <w:r w:rsidRPr="002B1554">
        <w:rPr>
          <w:rFonts w:ascii="Times New Roman" w:hAnsi="Times New Roman" w:cs="Times New Roman"/>
          <w:sz w:val="28"/>
          <w:szCs w:val="28"/>
        </w:rPr>
        <w:t>АО «АЭМ-технологии» «</w:t>
      </w:r>
      <w:proofErr w:type="spellStart"/>
      <w:r w:rsidRPr="002B155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томмаш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Волгодонского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филиала </w:t>
      </w:r>
      <w:r w:rsidRPr="002B1554">
        <w:rPr>
          <w:rFonts w:ascii="Times New Roman" w:hAnsi="Times New Roman" w:cs="Times New Roman"/>
          <w:sz w:val="28"/>
          <w:szCs w:val="28"/>
        </w:rPr>
        <w:t>АО Нижегородская инжиниринговая компания «</w:t>
      </w:r>
      <w:proofErr w:type="spellStart"/>
      <w:r w:rsidRPr="002B1554">
        <w:rPr>
          <w:rFonts w:ascii="Times New Roman" w:hAnsi="Times New Roman" w:cs="Times New Roman"/>
          <w:sz w:val="28"/>
          <w:szCs w:val="28"/>
        </w:rPr>
        <w:t>Атомэнергопроект</w:t>
      </w:r>
      <w:proofErr w:type="spellEnd"/>
      <w:r w:rsidRPr="002B1554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 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Волгодонскатомэнергоремонт</w:t>
      </w:r>
      <w:proofErr w:type="spellEnd"/>
      <w:r>
        <w:rPr>
          <w:rFonts w:ascii="Times New Roman" w:hAnsi="Times New Roman" w:cs="Times New Roman"/>
          <w:sz w:val="28"/>
          <w:szCs w:val="28"/>
        </w:rPr>
        <w:t>» филиала 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Атомэнергоремонт</w:t>
      </w:r>
      <w:proofErr w:type="spellEnd"/>
      <w:r>
        <w:rPr>
          <w:rFonts w:ascii="Times New Roman" w:hAnsi="Times New Roman" w:cs="Times New Roman"/>
          <w:sz w:val="28"/>
          <w:szCs w:val="28"/>
        </w:rPr>
        <w:t>», Ростовского филиала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Ростоватомтехэнерго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>» 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Атомтехэнерго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2B1554">
        <w:rPr>
          <w:rFonts w:ascii="Times New Roman" w:hAnsi="Times New Roman" w:cs="Times New Roman"/>
          <w:sz w:val="28"/>
          <w:szCs w:val="28"/>
        </w:rPr>
        <w:t xml:space="preserve">ООО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B1554">
        <w:rPr>
          <w:rFonts w:ascii="Times New Roman" w:hAnsi="Times New Roman" w:cs="Times New Roman"/>
          <w:sz w:val="28"/>
          <w:szCs w:val="28"/>
        </w:rPr>
        <w:t>ЛУКОЙЛ-Ростовэнерго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B15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1554">
        <w:rPr>
          <w:rFonts w:ascii="Times New Roman" w:hAnsi="Times New Roman" w:cs="Times New Roman"/>
          <w:sz w:val="28"/>
          <w:szCs w:val="28"/>
        </w:rPr>
        <w:t>Волгодонской</w:t>
      </w:r>
      <w:proofErr w:type="spellEnd"/>
      <w:r w:rsidRPr="002B1554">
        <w:rPr>
          <w:rFonts w:ascii="Times New Roman" w:hAnsi="Times New Roman" w:cs="Times New Roman"/>
          <w:sz w:val="28"/>
          <w:szCs w:val="28"/>
        </w:rPr>
        <w:t xml:space="preserve"> ТЭЦ-2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1554">
        <w:rPr>
          <w:rFonts w:ascii="Times New Roman" w:hAnsi="Times New Roman" w:cs="Times New Roman"/>
          <w:sz w:val="28"/>
          <w:szCs w:val="28"/>
        </w:rPr>
        <w:t xml:space="preserve">подтвердили свое желание продолжить сотрудничество с ВИТИ НИЯУ МИФИ. </w:t>
      </w:r>
    </w:p>
    <w:p w:rsidR="00662DED" w:rsidRDefault="00662DED" w:rsidP="0077144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1554">
        <w:rPr>
          <w:rFonts w:ascii="Times New Roman" w:hAnsi="Times New Roman" w:cs="Times New Roman"/>
          <w:sz w:val="28"/>
          <w:szCs w:val="28"/>
        </w:rPr>
        <w:t xml:space="preserve">Были высказаны следующие предложения по улучшению работы ВИТИ НИЯУ МИФИ в подготовке специалистов: увеличить сроки практики и расширить знания в области культуры безопасности. </w:t>
      </w:r>
      <w:r w:rsidRPr="002B1554">
        <w:rPr>
          <w:rFonts w:ascii="Times New Roman" w:hAnsi="Times New Roman" w:cs="Times New Roman"/>
          <w:bCs/>
          <w:sz w:val="28"/>
          <w:szCs w:val="28"/>
        </w:rPr>
        <w:t>Работодатели хотели бы видеть у выпускников вуза, в первую очередь, качественное знание предметной области, высокий уровень общей культуры, развитые коммуникативные умения, постоянное стремление к повышению профессионализма, дополнительные навыки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 </w:t>
      </w:r>
      <w:r w:rsidRPr="002B1554">
        <w:rPr>
          <w:rFonts w:ascii="Times New Roman" w:hAnsi="Times New Roman" w:cs="Times New Roman"/>
          <w:bCs/>
          <w:sz w:val="28"/>
          <w:szCs w:val="28"/>
        </w:rPr>
        <w:t xml:space="preserve"> владения компьютером, организаторские способности.</w:t>
      </w:r>
    </w:p>
    <w:p w:rsidR="002F25D4" w:rsidRDefault="002F25D4" w:rsidP="0077144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F25D4" w:rsidRPr="002F25D4" w:rsidRDefault="002F25D4" w:rsidP="00771445">
      <w:pPr>
        <w:tabs>
          <w:tab w:val="left" w:pos="1575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F25D4">
        <w:rPr>
          <w:rFonts w:ascii="Times New Roman" w:hAnsi="Times New Roman"/>
          <w:b/>
          <w:sz w:val="28"/>
          <w:szCs w:val="28"/>
        </w:rPr>
        <w:t>С целью оптимизации деятельности отдела в области  трудоустройства специалистов в 2016-2017 учебном году необходимо:</w:t>
      </w:r>
    </w:p>
    <w:p w:rsidR="002F25D4" w:rsidRPr="00FF3279" w:rsidRDefault="002F25D4" w:rsidP="00771445">
      <w:pPr>
        <w:pStyle w:val="a3"/>
        <w:numPr>
          <w:ilvl w:val="0"/>
          <w:numId w:val="21"/>
        </w:numPr>
        <w:tabs>
          <w:tab w:val="left" w:pos="157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FF3279">
        <w:rPr>
          <w:rFonts w:ascii="Times New Roman" w:hAnsi="Times New Roman"/>
          <w:sz w:val="28"/>
          <w:szCs w:val="28"/>
        </w:rPr>
        <w:t>Вести анализ потребностей предприятий в специалистах, заканчивающих ВИТИ НИЯУ МИФИ и работу с руководством предприятий, кадровыми службами, службами развития персонала  по заключению договоров на целевую подготовку специалистов.</w:t>
      </w:r>
    </w:p>
    <w:p w:rsidR="002F25D4" w:rsidRPr="00FF3279" w:rsidRDefault="002F25D4" w:rsidP="00771445">
      <w:pPr>
        <w:pStyle w:val="a3"/>
        <w:numPr>
          <w:ilvl w:val="0"/>
          <w:numId w:val="21"/>
        </w:numPr>
        <w:tabs>
          <w:tab w:val="left" w:pos="157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FF3279">
        <w:rPr>
          <w:rFonts w:ascii="Times New Roman" w:hAnsi="Times New Roman"/>
          <w:sz w:val="28"/>
          <w:szCs w:val="28"/>
        </w:rPr>
        <w:lastRenderedPageBreak/>
        <w:t>С целью закрепления выпускника на предприятии при организации и планировании  преддипломной практики определение мест ее прохождения осуществлять в соответствии с прогнозом дальнейшего трудоустройства.</w:t>
      </w:r>
    </w:p>
    <w:p w:rsidR="002F25D4" w:rsidRPr="00FF3279" w:rsidRDefault="002F25D4" w:rsidP="002F25D4">
      <w:pPr>
        <w:pStyle w:val="a3"/>
        <w:numPr>
          <w:ilvl w:val="0"/>
          <w:numId w:val="21"/>
        </w:numPr>
        <w:tabs>
          <w:tab w:val="left" w:pos="15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3279">
        <w:rPr>
          <w:rFonts w:ascii="Times New Roman" w:hAnsi="Times New Roman"/>
          <w:sz w:val="28"/>
          <w:szCs w:val="28"/>
        </w:rPr>
        <w:t xml:space="preserve">При проведении мониторинга трудоустройства вести анализ соответствия  мест трудоустройства выпускников и должности полученной специальности. </w:t>
      </w:r>
    </w:p>
    <w:p w:rsidR="002F25D4" w:rsidRPr="00FF3279" w:rsidRDefault="002F25D4" w:rsidP="002F25D4">
      <w:pPr>
        <w:pStyle w:val="a3"/>
        <w:numPr>
          <w:ilvl w:val="0"/>
          <w:numId w:val="21"/>
        </w:numPr>
        <w:tabs>
          <w:tab w:val="left" w:pos="15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3279">
        <w:rPr>
          <w:rFonts w:ascii="Times New Roman" w:hAnsi="Times New Roman"/>
          <w:sz w:val="28"/>
          <w:szCs w:val="28"/>
        </w:rPr>
        <w:t>С предприятиями-работодателями ввести в практику работы собеседование и предварительное распределение  выпускников профильных специальностей для их дальнейшего трудоустройства.</w:t>
      </w:r>
    </w:p>
    <w:p w:rsidR="002F25D4" w:rsidRDefault="002F25D4" w:rsidP="00662DE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244E6" w:rsidRPr="00516A26" w:rsidRDefault="000244E6" w:rsidP="000244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16A26">
        <w:rPr>
          <w:rFonts w:ascii="Times New Roman" w:eastAsia="Calibri" w:hAnsi="Times New Roman" w:cs="Times New Roman"/>
          <w:b/>
          <w:sz w:val="28"/>
          <w:szCs w:val="28"/>
        </w:rPr>
        <w:t>Организация практики студентов</w:t>
      </w:r>
    </w:p>
    <w:p w:rsidR="000244E6" w:rsidRPr="003B5D1E" w:rsidRDefault="000244E6" w:rsidP="00771445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5D1E">
        <w:rPr>
          <w:rFonts w:ascii="Times New Roman" w:eastAsia="Calibri" w:hAnsi="Times New Roman" w:cs="Times New Roman"/>
          <w:sz w:val="28"/>
          <w:szCs w:val="28"/>
        </w:rPr>
        <w:t xml:space="preserve">Студенты всех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направлений и </w:t>
      </w:r>
      <w:r w:rsidRPr="003B5D1E">
        <w:rPr>
          <w:rFonts w:ascii="Times New Roman" w:eastAsia="Calibri" w:hAnsi="Times New Roman" w:cs="Times New Roman"/>
          <w:sz w:val="28"/>
          <w:szCs w:val="28"/>
        </w:rPr>
        <w:t xml:space="preserve">специальностей </w:t>
      </w:r>
      <w:r>
        <w:rPr>
          <w:rFonts w:ascii="Times New Roman" w:eastAsia="Calibri" w:hAnsi="Times New Roman" w:cs="Times New Roman"/>
          <w:sz w:val="28"/>
          <w:szCs w:val="28"/>
        </w:rPr>
        <w:t>подготовки</w:t>
      </w:r>
      <w:r w:rsidRPr="003B5D1E">
        <w:rPr>
          <w:rFonts w:ascii="Times New Roman" w:eastAsia="Calibri" w:hAnsi="Times New Roman" w:cs="Times New Roman"/>
          <w:sz w:val="28"/>
          <w:szCs w:val="28"/>
        </w:rPr>
        <w:t xml:space="preserve"> обеспечены местами прохождения практики, в основном это профильные предприятия, которые часто становятся местом дальнейшего трудоустройства выпускников. </w:t>
      </w:r>
    </w:p>
    <w:p w:rsidR="00BD0AB2" w:rsidRDefault="007B50FD" w:rsidP="00771445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7B50FD">
        <w:rPr>
          <w:rFonts w:ascii="Times New Roman" w:hAnsi="Times New Roman"/>
          <w:sz w:val="28"/>
          <w:szCs w:val="28"/>
        </w:rPr>
        <w:t>Учебная</w:t>
      </w:r>
      <w:proofErr w:type="gramEnd"/>
      <w:r w:rsidRPr="007B50FD">
        <w:rPr>
          <w:rFonts w:ascii="Times New Roman" w:hAnsi="Times New Roman"/>
          <w:sz w:val="28"/>
          <w:szCs w:val="28"/>
        </w:rPr>
        <w:t>, производственная практики, включая преддипломную,  предусмотренные  ОС ВО НИЯУ МИФИ, осуществляется на основе договоров  между Институтом и предприятиями  независимо  от их организационно-правовых форм, а также другими хозяйствующими субъектами, в соответствии с которыми они предоставляют места для прохождения практики обучающимся ВИТИ НИЯУ МИФИ</w:t>
      </w:r>
      <w:r>
        <w:rPr>
          <w:rFonts w:ascii="Times New Roman" w:hAnsi="Times New Roman"/>
          <w:sz w:val="28"/>
          <w:szCs w:val="28"/>
        </w:rPr>
        <w:t>.</w:t>
      </w:r>
    </w:p>
    <w:p w:rsidR="009C2027" w:rsidRDefault="009C2027" w:rsidP="00771445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практику в 2015-2016 учебном году вышло всего  1412</w:t>
      </w:r>
      <w:r w:rsidRPr="002458BE">
        <w:rPr>
          <w:rFonts w:ascii="Times New Roman" w:hAnsi="Times New Roman"/>
          <w:sz w:val="28"/>
          <w:szCs w:val="28"/>
        </w:rPr>
        <w:t xml:space="preserve">  студент</w:t>
      </w:r>
      <w:r>
        <w:rPr>
          <w:rFonts w:ascii="Times New Roman" w:hAnsi="Times New Roman"/>
          <w:sz w:val="28"/>
          <w:szCs w:val="28"/>
        </w:rPr>
        <w:t>а</w:t>
      </w:r>
      <w:r w:rsidRPr="002458BE">
        <w:rPr>
          <w:rFonts w:ascii="Times New Roman" w:hAnsi="Times New Roman"/>
          <w:sz w:val="28"/>
          <w:szCs w:val="28"/>
        </w:rPr>
        <w:t xml:space="preserve"> ВИТИ НИЯУ МИФИ. Студентами были пройдены следующие виды практик:</w:t>
      </w:r>
    </w:p>
    <w:p w:rsidR="009C2027" w:rsidRPr="006C50B4" w:rsidRDefault="009C2027" w:rsidP="009C20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0B4">
        <w:rPr>
          <w:rFonts w:ascii="Times New Roman" w:hAnsi="Times New Roman" w:cs="Times New Roman"/>
          <w:b/>
          <w:sz w:val="28"/>
          <w:szCs w:val="28"/>
        </w:rPr>
        <w:t>Количество студентов, прошедших практику в 2015-2016 учебном году</w:t>
      </w:r>
    </w:p>
    <w:tbl>
      <w:tblPr>
        <w:tblStyle w:val="a7"/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76"/>
        <w:gridCol w:w="1212"/>
        <w:gridCol w:w="1173"/>
        <w:gridCol w:w="1173"/>
        <w:gridCol w:w="1173"/>
        <w:gridCol w:w="1173"/>
        <w:gridCol w:w="1173"/>
        <w:gridCol w:w="1145"/>
        <w:gridCol w:w="1276"/>
      </w:tblGrid>
      <w:tr w:rsidR="009C2027" w:rsidTr="009C2027">
        <w:tc>
          <w:tcPr>
            <w:tcW w:w="7180" w:type="dxa"/>
            <w:gridSpan w:val="6"/>
          </w:tcPr>
          <w:p w:rsidR="009C2027" w:rsidRPr="00417D75" w:rsidRDefault="009C2027" w:rsidP="00982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75">
              <w:rPr>
                <w:rFonts w:ascii="Times New Roman" w:hAnsi="Times New Roman" w:cs="Times New Roman"/>
                <w:sz w:val="24"/>
                <w:szCs w:val="24"/>
              </w:rPr>
              <w:t>Вид практики</w:t>
            </w:r>
          </w:p>
        </w:tc>
        <w:tc>
          <w:tcPr>
            <w:tcW w:w="1173" w:type="dxa"/>
            <w:vMerge w:val="restart"/>
          </w:tcPr>
          <w:p w:rsidR="009C2027" w:rsidRPr="00417D75" w:rsidRDefault="009C2027" w:rsidP="00982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75">
              <w:rPr>
                <w:rFonts w:ascii="Times New Roman" w:hAnsi="Times New Roman" w:cs="Times New Roman"/>
                <w:sz w:val="24"/>
                <w:szCs w:val="24"/>
              </w:rPr>
              <w:t>Всего по очной форме обучения</w:t>
            </w:r>
          </w:p>
        </w:tc>
        <w:tc>
          <w:tcPr>
            <w:tcW w:w="1145" w:type="dxa"/>
            <w:vMerge w:val="restart"/>
          </w:tcPr>
          <w:p w:rsidR="009C2027" w:rsidRPr="00417D75" w:rsidRDefault="009C2027" w:rsidP="00982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75">
              <w:rPr>
                <w:rFonts w:ascii="Times New Roman" w:hAnsi="Times New Roman" w:cs="Times New Roman"/>
                <w:sz w:val="24"/>
                <w:szCs w:val="24"/>
              </w:rPr>
              <w:t xml:space="preserve">Всего по </w:t>
            </w:r>
            <w:proofErr w:type="gramStart"/>
            <w:r w:rsidRPr="00417D75">
              <w:rPr>
                <w:rFonts w:ascii="Times New Roman" w:hAnsi="Times New Roman" w:cs="Times New Roman"/>
                <w:sz w:val="24"/>
                <w:szCs w:val="24"/>
              </w:rPr>
              <w:t>заочной</w:t>
            </w:r>
            <w:proofErr w:type="gramEnd"/>
            <w:r w:rsidRPr="00417D75">
              <w:rPr>
                <w:rFonts w:ascii="Times New Roman" w:hAnsi="Times New Roman" w:cs="Times New Roman"/>
                <w:sz w:val="24"/>
                <w:szCs w:val="24"/>
              </w:rPr>
              <w:t xml:space="preserve">  форма обучения</w:t>
            </w:r>
          </w:p>
        </w:tc>
        <w:tc>
          <w:tcPr>
            <w:tcW w:w="1276" w:type="dxa"/>
            <w:vMerge w:val="restart"/>
          </w:tcPr>
          <w:p w:rsidR="009C2027" w:rsidRPr="00417D75" w:rsidRDefault="009C2027" w:rsidP="00982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75">
              <w:rPr>
                <w:rFonts w:ascii="Times New Roman" w:hAnsi="Times New Roman" w:cs="Times New Roman"/>
                <w:sz w:val="24"/>
                <w:szCs w:val="24"/>
              </w:rPr>
              <w:t>Всего студентов на практике</w:t>
            </w:r>
          </w:p>
        </w:tc>
      </w:tr>
      <w:tr w:rsidR="009C2027" w:rsidTr="009C2027">
        <w:tc>
          <w:tcPr>
            <w:tcW w:w="2488" w:type="dxa"/>
            <w:gridSpan w:val="2"/>
          </w:tcPr>
          <w:p w:rsidR="009C2027" w:rsidRPr="00417D75" w:rsidRDefault="009C2027" w:rsidP="00982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75">
              <w:rPr>
                <w:rFonts w:ascii="Times New Roman" w:hAnsi="Times New Roman" w:cs="Times New Roman"/>
                <w:sz w:val="24"/>
                <w:szCs w:val="24"/>
              </w:rPr>
              <w:t>Учебная</w:t>
            </w:r>
          </w:p>
        </w:tc>
        <w:tc>
          <w:tcPr>
            <w:tcW w:w="2346" w:type="dxa"/>
            <w:gridSpan w:val="2"/>
          </w:tcPr>
          <w:p w:rsidR="009C2027" w:rsidRPr="00417D75" w:rsidRDefault="009C2027" w:rsidP="00982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75">
              <w:rPr>
                <w:rFonts w:ascii="Times New Roman" w:hAnsi="Times New Roman" w:cs="Times New Roman"/>
                <w:sz w:val="24"/>
                <w:szCs w:val="24"/>
              </w:rPr>
              <w:t>Производственная</w:t>
            </w:r>
          </w:p>
        </w:tc>
        <w:tc>
          <w:tcPr>
            <w:tcW w:w="2346" w:type="dxa"/>
            <w:gridSpan w:val="2"/>
          </w:tcPr>
          <w:p w:rsidR="009C2027" w:rsidRPr="00417D75" w:rsidRDefault="009C2027" w:rsidP="00982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75">
              <w:rPr>
                <w:rFonts w:ascii="Times New Roman" w:hAnsi="Times New Roman" w:cs="Times New Roman"/>
                <w:sz w:val="24"/>
                <w:szCs w:val="24"/>
              </w:rPr>
              <w:t>Преддипломная</w:t>
            </w:r>
          </w:p>
        </w:tc>
        <w:tc>
          <w:tcPr>
            <w:tcW w:w="1173" w:type="dxa"/>
            <w:vMerge/>
          </w:tcPr>
          <w:p w:rsidR="009C2027" w:rsidRDefault="009C2027" w:rsidP="00982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dxa"/>
            <w:vMerge/>
          </w:tcPr>
          <w:p w:rsidR="009C2027" w:rsidRDefault="009C2027" w:rsidP="00982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9C2027" w:rsidRDefault="009C2027" w:rsidP="00982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027" w:rsidTr="009C2027">
        <w:tc>
          <w:tcPr>
            <w:tcW w:w="1276" w:type="dxa"/>
          </w:tcPr>
          <w:p w:rsidR="009C2027" w:rsidRPr="00417D75" w:rsidRDefault="009C2027" w:rsidP="00982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75">
              <w:rPr>
                <w:rFonts w:ascii="Times New Roman" w:hAnsi="Times New Roman" w:cs="Times New Roman"/>
                <w:sz w:val="24"/>
                <w:szCs w:val="24"/>
              </w:rPr>
              <w:t>Очная форма обучения</w:t>
            </w:r>
          </w:p>
        </w:tc>
        <w:tc>
          <w:tcPr>
            <w:tcW w:w="1212" w:type="dxa"/>
          </w:tcPr>
          <w:p w:rsidR="009C2027" w:rsidRPr="00417D75" w:rsidRDefault="009C2027" w:rsidP="00982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75">
              <w:rPr>
                <w:rFonts w:ascii="Times New Roman" w:hAnsi="Times New Roman" w:cs="Times New Roman"/>
                <w:sz w:val="24"/>
                <w:szCs w:val="24"/>
              </w:rPr>
              <w:t>Заочная форма обучения</w:t>
            </w:r>
          </w:p>
        </w:tc>
        <w:tc>
          <w:tcPr>
            <w:tcW w:w="1173" w:type="dxa"/>
          </w:tcPr>
          <w:p w:rsidR="009C2027" w:rsidRPr="00417D75" w:rsidRDefault="009C2027" w:rsidP="00982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75">
              <w:rPr>
                <w:rFonts w:ascii="Times New Roman" w:hAnsi="Times New Roman" w:cs="Times New Roman"/>
                <w:sz w:val="24"/>
                <w:szCs w:val="24"/>
              </w:rPr>
              <w:t>Очная форма обучения</w:t>
            </w:r>
          </w:p>
        </w:tc>
        <w:tc>
          <w:tcPr>
            <w:tcW w:w="1173" w:type="dxa"/>
          </w:tcPr>
          <w:p w:rsidR="009C2027" w:rsidRPr="00417D75" w:rsidRDefault="009C2027" w:rsidP="00982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75">
              <w:rPr>
                <w:rFonts w:ascii="Times New Roman" w:hAnsi="Times New Roman" w:cs="Times New Roman"/>
                <w:sz w:val="24"/>
                <w:szCs w:val="24"/>
              </w:rPr>
              <w:t>Заочная форма обучения</w:t>
            </w:r>
          </w:p>
        </w:tc>
        <w:tc>
          <w:tcPr>
            <w:tcW w:w="1173" w:type="dxa"/>
          </w:tcPr>
          <w:p w:rsidR="009C2027" w:rsidRPr="00417D75" w:rsidRDefault="009C2027" w:rsidP="00982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75">
              <w:rPr>
                <w:rFonts w:ascii="Times New Roman" w:hAnsi="Times New Roman" w:cs="Times New Roman"/>
                <w:sz w:val="24"/>
                <w:szCs w:val="24"/>
              </w:rPr>
              <w:t>Очная форма обучения</w:t>
            </w:r>
          </w:p>
        </w:tc>
        <w:tc>
          <w:tcPr>
            <w:tcW w:w="1173" w:type="dxa"/>
          </w:tcPr>
          <w:p w:rsidR="009C2027" w:rsidRPr="00417D75" w:rsidRDefault="009C2027" w:rsidP="00982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75">
              <w:rPr>
                <w:rFonts w:ascii="Times New Roman" w:hAnsi="Times New Roman" w:cs="Times New Roman"/>
                <w:sz w:val="24"/>
                <w:szCs w:val="24"/>
              </w:rPr>
              <w:t>Заочная форма обучения</w:t>
            </w:r>
          </w:p>
        </w:tc>
        <w:tc>
          <w:tcPr>
            <w:tcW w:w="1173" w:type="dxa"/>
            <w:vMerge/>
          </w:tcPr>
          <w:p w:rsidR="009C2027" w:rsidRDefault="009C2027" w:rsidP="00982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dxa"/>
            <w:vMerge/>
          </w:tcPr>
          <w:p w:rsidR="009C2027" w:rsidRDefault="009C2027" w:rsidP="00982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9C2027" w:rsidRDefault="009C2027" w:rsidP="00982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027" w:rsidTr="009C2027">
        <w:tc>
          <w:tcPr>
            <w:tcW w:w="1276" w:type="dxa"/>
          </w:tcPr>
          <w:p w:rsidR="009C2027" w:rsidRDefault="009C2027" w:rsidP="00982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1212" w:type="dxa"/>
          </w:tcPr>
          <w:p w:rsidR="009C2027" w:rsidRDefault="009C2027" w:rsidP="00982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245</w:t>
            </w:r>
          </w:p>
        </w:tc>
        <w:tc>
          <w:tcPr>
            <w:tcW w:w="1173" w:type="dxa"/>
          </w:tcPr>
          <w:p w:rsidR="009C2027" w:rsidRDefault="009C2027" w:rsidP="00982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397</w:t>
            </w:r>
          </w:p>
        </w:tc>
        <w:tc>
          <w:tcPr>
            <w:tcW w:w="1173" w:type="dxa"/>
          </w:tcPr>
          <w:p w:rsidR="009C2027" w:rsidRDefault="009C2027" w:rsidP="00982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</w:tc>
        <w:tc>
          <w:tcPr>
            <w:tcW w:w="1173" w:type="dxa"/>
          </w:tcPr>
          <w:p w:rsidR="009C2027" w:rsidRDefault="009C2027" w:rsidP="00982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1173" w:type="dxa"/>
          </w:tcPr>
          <w:p w:rsidR="009C2027" w:rsidRDefault="009C2027" w:rsidP="00982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263</w:t>
            </w:r>
          </w:p>
        </w:tc>
        <w:tc>
          <w:tcPr>
            <w:tcW w:w="1173" w:type="dxa"/>
          </w:tcPr>
          <w:p w:rsidR="009C2027" w:rsidRDefault="009C2027" w:rsidP="00982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683</w:t>
            </w:r>
          </w:p>
        </w:tc>
        <w:tc>
          <w:tcPr>
            <w:tcW w:w="1145" w:type="dxa"/>
          </w:tcPr>
          <w:p w:rsidR="009C2027" w:rsidRDefault="009C2027" w:rsidP="00982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729</w:t>
            </w:r>
          </w:p>
        </w:tc>
        <w:tc>
          <w:tcPr>
            <w:tcW w:w="1276" w:type="dxa"/>
          </w:tcPr>
          <w:p w:rsidR="009C2027" w:rsidRPr="00B650A7" w:rsidRDefault="009C2027" w:rsidP="00982A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0A7">
              <w:rPr>
                <w:rFonts w:ascii="Times New Roman" w:hAnsi="Times New Roman" w:cs="Times New Roman"/>
                <w:b/>
                <w:sz w:val="28"/>
                <w:szCs w:val="28"/>
              </w:rPr>
              <w:t>1412</w:t>
            </w:r>
          </w:p>
        </w:tc>
      </w:tr>
    </w:tbl>
    <w:p w:rsidR="00BE3199" w:rsidRDefault="00BE3199" w:rsidP="00771445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2027" w:rsidRPr="002458BE" w:rsidRDefault="009C2027" w:rsidP="00771445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58BE">
        <w:rPr>
          <w:rFonts w:ascii="Times New Roman" w:eastAsia="Calibri" w:hAnsi="Times New Roman" w:cs="Times New Roman"/>
          <w:sz w:val="28"/>
          <w:szCs w:val="28"/>
        </w:rPr>
        <w:t>Во время прохождения ознакомительной практики студенты 1-х курсов посетили следующие предприятия: ООО Лукойл-</w:t>
      </w:r>
      <w:proofErr w:type="spellStart"/>
      <w:r w:rsidRPr="002458BE">
        <w:rPr>
          <w:rFonts w:ascii="Times New Roman" w:eastAsia="Calibri" w:hAnsi="Times New Roman" w:cs="Times New Roman"/>
          <w:sz w:val="28"/>
          <w:szCs w:val="28"/>
        </w:rPr>
        <w:t>Экоэнерго</w:t>
      </w:r>
      <w:proofErr w:type="spellEnd"/>
      <w:r w:rsidRPr="002458BE">
        <w:rPr>
          <w:rFonts w:ascii="Times New Roman" w:eastAsia="Calibri" w:hAnsi="Times New Roman" w:cs="Times New Roman"/>
          <w:sz w:val="28"/>
          <w:szCs w:val="28"/>
        </w:rPr>
        <w:t>, Информационный центр Ростовской АЭС, ТЭЦ-2, УТП Ростовская АЭС, ООО Полесье, филиал АО «АЭМ-технологии» «</w:t>
      </w:r>
      <w:proofErr w:type="spellStart"/>
      <w:r w:rsidRPr="002458BE">
        <w:rPr>
          <w:rFonts w:ascii="Times New Roman" w:eastAsia="Calibri" w:hAnsi="Times New Roman" w:cs="Times New Roman"/>
          <w:sz w:val="28"/>
          <w:szCs w:val="28"/>
        </w:rPr>
        <w:t>Атоммаш</w:t>
      </w:r>
      <w:proofErr w:type="spellEnd"/>
      <w:r w:rsidRPr="002458BE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9C2027" w:rsidRDefault="009C2027" w:rsidP="007B50FD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771445" w:rsidRDefault="00771445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9C2027" w:rsidRDefault="009C2027" w:rsidP="009C202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Количество </w:t>
      </w:r>
      <w:r w:rsidRPr="0050281A">
        <w:rPr>
          <w:rFonts w:ascii="Times New Roman" w:hAnsi="Times New Roman" w:cs="Times New Roman"/>
          <w:b/>
          <w:sz w:val="26"/>
          <w:szCs w:val="26"/>
        </w:rPr>
        <w:t>студентов</w:t>
      </w:r>
      <w:r>
        <w:rPr>
          <w:rFonts w:ascii="Times New Roman" w:hAnsi="Times New Roman" w:cs="Times New Roman"/>
          <w:b/>
          <w:sz w:val="26"/>
          <w:szCs w:val="26"/>
        </w:rPr>
        <w:t xml:space="preserve"> очной формы обучения</w:t>
      </w:r>
      <w:r w:rsidRPr="0050281A">
        <w:rPr>
          <w:rFonts w:ascii="Times New Roman" w:hAnsi="Times New Roman" w:cs="Times New Roman"/>
          <w:b/>
          <w:sz w:val="26"/>
          <w:szCs w:val="26"/>
        </w:rPr>
        <w:t xml:space="preserve">, прошедших практику </w:t>
      </w:r>
    </w:p>
    <w:tbl>
      <w:tblPr>
        <w:tblStyle w:val="a7"/>
        <w:tblpPr w:leftFromText="180" w:rightFromText="180" w:vertAnchor="text" w:horzAnchor="margin" w:tblpXSpec="center" w:tblpY="581"/>
        <w:tblW w:w="10314" w:type="dxa"/>
        <w:tblLayout w:type="fixed"/>
        <w:tblLook w:val="04A0" w:firstRow="1" w:lastRow="0" w:firstColumn="1" w:lastColumn="0" w:noHBand="0" w:noVBand="1"/>
      </w:tblPr>
      <w:tblGrid>
        <w:gridCol w:w="1101"/>
        <w:gridCol w:w="3260"/>
        <w:gridCol w:w="850"/>
        <w:gridCol w:w="1843"/>
        <w:gridCol w:w="1559"/>
        <w:gridCol w:w="851"/>
        <w:gridCol w:w="850"/>
      </w:tblGrid>
      <w:tr w:rsidR="00166DCF" w:rsidRPr="006B151B" w:rsidTr="00166DCF">
        <w:tc>
          <w:tcPr>
            <w:tcW w:w="1101" w:type="dxa"/>
            <w:vMerge w:val="restart"/>
          </w:tcPr>
          <w:p w:rsidR="00166DCF" w:rsidRPr="006B151B" w:rsidRDefault="00166DCF" w:rsidP="00166DCF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51B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3260" w:type="dxa"/>
            <w:vMerge w:val="restart"/>
          </w:tcPr>
          <w:p w:rsidR="00166DCF" w:rsidRPr="006B151B" w:rsidRDefault="00166DCF" w:rsidP="00166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51B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подготовки (специальность)</w:t>
            </w:r>
          </w:p>
        </w:tc>
        <w:tc>
          <w:tcPr>
            <w:tcW w:w="850" w:type="dxa"/>
            <w:vMerge w:val="restart"/>
          </w:tcPr>
          <w:p w:rsidR="00166DCF" w:rsidRPr="006B151B" w:rsidRDefault="00166DCF" w:rsidP="00166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51B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1843" w:type="dxa"/>
            <w:vMerge w:val="restart"/>
          </w:tcPr>
          <w:p w:rsidR="00166DCF" w:rsidRPr="006B151B" w:rsidRDefault="00166DCF" w:rsidP="00166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51B">
              <w:rPr>
                <w:rFonts w:ascii="Times New Roman" w:hAnsi="Times New Roman" w:cs="Times New Roman"/>
                <w:b/>
                <w:sz w:val="24"/>
                <w:szCs w:val="24"/>
              </w:rPr>
              <w:t>Вид практики</w:t>
            </w:r>
          </w:p>
        </w:tc>
        <w:tc>
          <w:tcPr>
            <w:tcW w:w="1559" w:type="dxa"/>
            <w:vMerge w:val="restart"/>
          </w:tcPr>
          <w:p w:rsidR="00166DCF" w:rsidRPr="006B151B" w:rsidRDefault="00166DCF" w:rsidP="00166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5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студентов на практике</w:t>
            </w:r>
          </w:p>
        </w:tc>
        <w:tc>
          <w:tcPr>
            <w:tcW w:w="1701" w:type="dxa"/>
            <w:gridSpan w:val="2"/>
          </w:tcPr>
          <w:p w:rsidR="00166DCF" w:rsidRPr="006B151B" w:rsidRDefault="00166DCF" w:rsidP="00166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5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них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ССО</w:t>
            </w:r>
          </w:p>
        </w:tc>
      </w:tr>
      <w:tr w:rsidR="00166DCF" w:rsidRPr="006B151B" w:rsidTr="00166DCF">
        <w:tc>
          <w:tcPr>
            <w:tcW w:w="1101" w:type="dxa"/>
            <w:vMerge/>
          </w:tcPr>
          <w:p w:rsidR="00166DCF" w:rsidRPr="006B151B" w:rsidRDefault="00166DCF" w:rsidP="00166DCF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66DCF" w:rsidRPr="006B151B" w:rsidRDefault="00166DCF" w:rsidP="00166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66DCF" w:rsidRPr="006B151B" w:rsidRDefault="00166DCF" w:rsidP="00166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66DCF" w:rsidRPr="006B151B" w:rsidRDefault="00166DCF" w:rsidP="00166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66DCF" w:rsidRPr="006B151B" w:rsidRDefault="00166DCF" w:rsidP="00166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66DCF" w:rsidRDefault="00166DCF" w:rsidP="00166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ССО</w:t>
            </w:r>
          </w:p>
          <w:p w:rsidR="00166DCF" w:rsidRPr="006B151B" w:rsidRDefault="00166DCF" w:rsidP="00166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предприятие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66DCF" w:rsidRDefault="00166DCF" w:rsidP="00166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ССО</w:t>
            </w:r>
          </w:p>
          <w:p w:rsidR="00166DCF" w:rsidRPr="006B151B" w:rsidRDefault="00166DCF" w:rsidP="00166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инст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166DCF" w:rsidRPr="006B151B" w:rsidTr="00166DCF">
        <w:tc>
          <w:tcPr>
            <w:tcW w:w="1101" w:type="dxa"/>
          </w:tcPr>
          <w:p w:rsidR="00166DCF" w:rsidRPr="00270AA2" w:rsidRDefault="00166DCF" w:rsidP="0016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A2">
              <w:rPr>
                <w:rFonts w:ascii="Times New Roman" w:hAnsi="Times New Roman" w:cs="Times New Roman"/>
                <w:sz w:val="24"/>
                <w:szCs w:val="24"/>
              </w:rPr>
              <w:t>14.05.02</w:t>
            </w:r>
          </w:p>
        </w:tc>
        <w:tc>
          <w:tcPr>
            <w:tcW w:w="3260" w:type="dxa"/>
          </w:tcPr>
          <w:p w:rsidR="00166DCF" w:rsidRPr="004D24D0" w:rsidRDefault="00166DCF" w:rsidP="0016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D0">
              <w:rPr>
                <w:rFonts w:ascii="Times New Roman" w:hAnsi="Times New Roman" w:cs="Times New Roman"/>
                <w:sz w:val="24"/>
                <w:szCs w:val="24"/>
              </w:rPr>
              <w:t>Атомные станции: проектирование, эксплуатация и инжиниринг</w:t>
            </w:r>
          </w:p>
        </w:tc>
        <w:tc>
          <w:tcPr>
            <w:tcW w:w="850" w:type="dxa"/>
          </w:tcPr>
          <w:p w:rsidR="00166DCF" w:rsidRPr="004D24D0" w:rsidRDefault="00166DCF" w:rsidP="0016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66DCF" w:rsidRPr="004D24D0" w:rsidRDefault="00166DCF" w:rsidP="0016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D0">
              <w:rPr>
                <w:rFonts w:ascii="Times New Roman" w:hAnsi="Times New Roman" w:cs="Times New Roman"/>
                <w:sz w:val="24"/>
                <w:szCs w:val="24"/>
              </w:rPr>
              <w:t>Учебная</w:t>
            </w:r>
          </w:p>
        </w:tc>
        <w:tc>
          <w:tcPr>
            <w:tcW w:w="1559" w:type="dxa"/>
          </w:tcPr>
          <w:p w:rsidR="00166DCF" w:rsidRPr="004D24D0" w:rsidRDefault="00166DCF" w:rsidP="0016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D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66DCF" w:rsidRPr="004D24D0" w:rsidRDefault="00166DCF" w:rsidP="0016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D0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166DCF" w:rsidRPr="004D24D0" w:rsidRDefault="00166DCF" w:rsidP="0016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6DCF" w:rsidRPr="006B151B" w:rsidTr="00166DCF">
        <w:tc>
          <w:tcPr>
            <w:tcW w:w="1101" w:type="dxa"/>
          </w:tcPr>
          <w:p w:rsidR="00166DCF" w:rsidRPr="00270AA2" w:rsidRDefault="00166DCF" w:rsidP="0016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A2">
              <w:rPr>
                <w:rFonts w:ascii="Times New Roman" w:hAnsi="Times New Roman" w:cs="Times New Roman"/>
                <w:sz w:val="24"/>
                <w:szCs w:val="24"/>
              </w:rPr>
              <w:t>14.05.02</w:t>
            </w:r>
          </w:p>
        </w:tc>
        <w:tc>
          <w:tcPr>
            <w:tcW w:w="3260" w:type="dxa"/>
          </w:tcPr>
          <w:p w:rsidR="00166DCF" w:rsidRPr="004D24D0" w:rsidRDefault="00166DCF" w:rsidP="0016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D0">
              <w:rPr>
                <w:rFonts w:ascii="Times New Roman" w:hAnsi="Times New Roman" w:cs="Times New Roman"/>
                <w:sz w:val="24"/>
                <w:szCs w:val="24"/>
              </w:rPr>
              <w:t>Атомные станции: проектирование, эксплуатация и инжиниринг</w:t>
            </w:r>
          </w:p>
        </w:tc>
        <w:tc>
          <w:tcPr>
            <w:tcW w:w="850" w:type="dxa"/>
          </w:tcPr>
          <w:p w:rsidR="00166DCF" w:rsidRPr="004D24D0" w:rsidRDefault="00166DCF" w:rsidP="0016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166DCF" w:rsidRPr="004D24D0" w:rsidRDefault="00166DCF" w:rsidP="0016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D0">
              <w:rPr>
                <w:rFonts w:ascii="Times New Roman" w:hAnsi="Times New Roman" w:cs="Times New Roman"/>
                <w:sz w:val="24"/>
                <w:szCs w:val="24"/>
              </w:rPr>
              <w:t>Производств</w:t>
            </w:r>
            <w:proofErr w:type="gramStart"/>
            <w:r w:rsidRPr="004D24D0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spellStart"/>
            <w:proofErr w:type="gramEnd"/>
            <w:r w:rsidRPr="004D24D0">
              <w:rPr>
                <w:rFonts w:ascii="Times New Roman" w:hAnsi="Times New Roman" w:cs="Times New Roman"/>
                <w:sz w:val="24"/>
                <w:szCs w:val="24"/>
              </w:rPr>
              <w:t>технологич</w:t>
            </w:r>
            <w:proofErr w:type="spellEnd"/>
            <w:r w:rsidRPr="004D24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166DCF" w:rsidRPr="004D24D0" w:rsidRDefault="00166DCF" w:rsidP="0016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66DCF" w:rsidRPr="004D24D0" w:rsidRDefault="00166DCF" w:rsidP="0016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66DCF" w:rsidRPr="004D24D0" w:rsidRDefault="00166DCF" w:rsidP="0016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6DCF" w:rsidRPr="006B151B" w:rsidTr="00166DCF">
        <w:tc>
          <w:tcPr>
            <w:tcW w:w="1101" w:type="dxa"/>
          </w:tcPr>
          <w:p w:rsidR="00166DCF" w:rsidRPr="00270AA2" w:rsidRDefault="00166DCF" w:rsidP="0016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A2">
              <w:rPr>
                <w:rFonts w:ascii="Times New Roman" w:hAnsi="Times New Roman" w:cs="Times New Roman"/>
                <w:sz w:val="24"/>
                <w:szCs w:val="24"/>
              </w:rPr>
              <w:t>14.05.02</w:t>
            </w:r>
          </w:p>
        </w:tc>
        <w:tc>
          <w:tcPr>
            <w:tcW w:w="3260" w:type="dxa"/>
          </w:tcPr>
          <w:p w:rsidR="00166DCF" w:rsidRPr="004D24D0" w:rsidRDefault="00166DCF" w:rsidP="0016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D0">
              <w:rPr>
                <w:rFonts w:ascii="Times New Roman" w:hAnsi="Times New Roman" w:cs="Times New Roman"/>
                <w:sz w:val="24"/>
                <w:szCs w:val="24"/>
              </w:rPr>
              <w:t>Атомные станции: проектирование, эксплуатация и инжиниринг</w:t>
            </w:r>
          </w:p>
        </w:tc>
        <w:tc>
          <w:tcPr>
            <w:tcW w:w="850" w:type="dxa"/>
          </w:tcPr>
          <w:p w:rsidR="00166DCF" w:rsidRPr="004D24D0" w:rsidRDefault="00166DCF" w:rsidP="0016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166DCF" w:rsidRPr="004D24D0" w:rsidRDefault="00166DCF" w:rsidP="0016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4D0">
              <w:rPr>
                <w:rFonts w:ascii="Times New Roman" w:hAnsi="Times New Roman" w:cs="Times New Roman"/>
                <w:sz w:val="24"/>
                <w:szCs w:val="24"/>
              </w:rPr>
              <w:t>Производствен</w:t>
            </w:r>
            <w:proofErr w:type="spellEnd"/>
            <w:r w:rsidRPr="004D24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166DCF" w:rsidRPr="004D24D0" w:rsidRDefault="00166DCF" w:rsidP="0016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D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66DCF" w:rsidRPr="004D24D0" w:rsidRDefault="00166DCF" w:rsidP="0016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66DCF" w:rsidRPr="004D24D0" w:rsidRDefault="00166DCF" w:rsidP="0016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6DCF" w:rsidRPr="006B151B" w:rsidTr="00166DCF">
        <w:tc>
          <w:tcPr>
            <w:tcW w:w="1101" w:type="dxa"/>
          </w:tcPr>
          <w:p w:rsidR="00166DCF" w:rsidRPr="00270AA2" w:rsidRDefault="00166DCF" w:rsidP="0016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A2">
              <w:rPr>
                <w:rFonts w:ascii="Times New Roman" w:hAnsi="Times New Roman" w:cs="Times New Roman"/>
                <w:sz w:val="24"/>
                <w:szCs w:val="24"/>
              </w:rPr>
              <w:t>13.03.02</w:t>
            </w:r>
          </w:p>
        </w:tc>
        <w:tc>
          <w:tcPr>
            <w:tcW w:w="3260" w:type="dxa"/>
          </w:tcPr>
          <w:p w:rsidR="00166DCF" w:rsidRPr="004D24D0" w:rsidRDefault="00166DCF" w:rsidP="0016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D0">
              <w:rPr>
                <w:rFonts w:ascii="Times New Roman" w:hAnsi="Times New Roman" w:cs="Times New Roman"/>
                <w:sz w:val="24"/>
                <w:szCs w:val="24"/>
              </w:rPr>
              <w:t>Электроэнергетика и электротехника</w:t>
            </w:r>
          </w:p>
        </w:tc>
        <w:tc>
          <w:tcPr>
            <w:tcW w:w="850" w:type="dxa"/>
          </w:tcPr>
          <w:p w:rsidR="00166DCF" w:rsidRPr="004D24D0" w:rsidRDefault="00166DCF" w:rsidP="0016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66DCF" w:rsidRPr="004D24D0" w:rsidRDefault="00166DCF" w:rsidP="0016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D0">
              <w:rPr>
                <w:rFonts w:ascii="Times New Roman" w:hAnsi="Times New Roman" w:cs="Times New Roman"/>
                <w:sz w:val="24"/>
                <w:szCs w:val="24"/>
              </w:rPr>
              <w:t>Производств</w:t>
            </w:r>
            <w:proofErr w:type="gramStart"/>
            <w:r w:rsidRPr="004D24D0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spellStart"/>
            <w:proofErr w:type="gramEnd"/>
            <w:r w:rsidRPr="004D24D0">
              <w:rPr>
                <w:rFonts w:ascii="Times New Roman" w:hAnsi="Times New Roman" w:cs="Times New Roman"/>
                <w:sz w:val="24"/>
                <w:szCs w:val="24"/>
              </w:rPr>
              <w:t>технологич</w:t>
            </w:r>
            <w:proofErr w:type="spellEnd"/>
            <w:r w:rsidRPr="004D24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166DCF" w:rsidRPr="004D24D0" w:rsidRDefault="00166DCF" w:rsidP="0016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D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66DCF" w:rsidRPr="004D24D0" w:rsidRDefault="00166DCF" w:rsidP="0016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66DCF" w:rsidRPr="004D24D0" w:rsidRDefault="00166DCF" w:rsidP="0016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6DCF" w:rsidRPr="006B151B" w:rsidTr="00166DCF">
        <w:tc>
          <w:tcPr>
            <w:tcW w:w="1101" w:type="dxa"/>
          </w:tcPr>
          <w:p w:rsidR="00166DCF" w:rsidRPr="00270AA2" w:rsidRDefault="00166DCF" w:rsidP="0016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A2">
              <w:rPr>
                <w:rFonts w:ascii="Times New Roman" w:hAnsi="Times New Roman" w:cs="Times New Roman"/>
                <w:sz w:val="24"/>
                <w:szCs w:val="24"/>
              </w:rPr>
              <w:t>13.03.02</w:t>
            </w:r>
          </w:p>
        </w:tc>
        <w:tc>
          <w:tcPr>
            <w:tcW w:w="3260" w:type="dxa"/>
          </w:tcPr>
          <w:p w:rsidR="00166DCF" w:rsidRPr="004D24D0" w:rsidRDefault="00166DCF" w:rsidP="0016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D0">
              <w:rPr>
                <w:rFonts w:ascii="Times New Roman" w:hAnsi="Times New Roman" w:cs="Times New Roman"/>
                <w:sz w:val="24"/>
                <w:szCs w:val="24"/>
              </w:rPr>
              <w:t>Электроэнергетика и электротехника</w:t>
            </w:r>
          </w:p>
        </w:tc>
        <w:tc>
          <w:tcPr>
            <w:tcW w:w="850" w:type="dxa"/>
          </w:tcPr>
          <w:p w:rsidR="00166DCF" w:rsidRPr="004D24D0" w:rsidRDefault="00166DCF" w:rsidP="0016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166DCF" w:rsidRPr="004D24D0" w:rsidRDefault="00166DCF" w:rsidP="0016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4D0">
              <w:rPr>
                <w:rFonts w:ascii="Times New Roman" w:hAnsi="Times New Roman" w:cs="Times New Roman"/>
                <w:sz w:val="24"/>
                <w:szCs w:val="24"/>
              </w:rPr>
              <w:t>Производствен</w:t>
            </w:r>
            <w:proofErr w:type="spellEnd"/>
            <w:r w:rsidRPr="004D24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166DCF" w:rsidRPr="004D24D0" w:rsidRDefault="00166DCF" w:rsidP="0016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D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66DCF" w:rsidRPr="004D24D0" w:rsidRDefault="00166DCF" w:rsidP="0016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66DCF" w:rsidRPr="004D24D0" w:rsidRDefault="00166DCF" w:rsidP="0016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6DCF" w:rsidRPr="006B151B" w:rsidTr="00166DCF">
        <w:tc>
          <w:tcPr>
            <w:tcW w:w="1101" w:type="dxa"/>
          </w:tcPr>
          <w:p w:rsidR="00166DCF" w:rsidRPr="00270AA2" w:rsidRDefault="00166DCF" w:rsidP="0016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A2">
              <w:rPr>
                <w:rFonts w:ascii="Times New Roman" w:hAnsi="Times New Roman" w:cs="Times New Roman"/>
                <w:sz w:val="24"/>
                <w:szCs w:val="24"/>
              </w:rPr>
              <w:t>13.03.01</w:t>
            </w:r>
          </w:p>
        </w:tc>
        <w:tc>
          <w:tcPr>
            <w:tcW w:w="3260" w:type="dxa"/>
          </w:tcPr>
          <w:p w:rsidR="00166DCF" w:rsidRPr="004D24D0" w:rsidRDefault="00166DCF" w:rsidP="0016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D0">
              <w:rPr>
                <w:rFonts w:ascii="Times New Roman" w:hAnsi="Times New Roman" w:cs="Times New Roman"/>
                <w:sz w:val="24"/>
                <w:szCs w:val="24"/>
              </w:rPr>
              <w:t>Теплоэнергетика и теплотехника</w:t>
            </w:r>
          </w:p>
        </w:tc>
        <w:tc>
          <w:tcPr>
            <w:tcW w:w="850" w:type="dxa"/>
          </w:tcPr>
          <w:p w:rsidR="00166DCF" w:rsidRPr="004D24D0" w:rsidRDefault="00166DCF" w:rsidP="0016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66DCF" w:rsidRPr="004D24D0" w:rsidRDefault="00166DCF" w:rsidP="0016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D0">
              <w:rPr>
                <w:rFonts w:ascii="Times New Roman" w:hAnsi="Times New Roman" w:cs="Times New Roman"/>
                <w:sz w:val="24"/>
                <w:szCs w:val="24"/>
              </w:rPr>
              <w:t>Учебная</w:t>
            </w:r>
          </w:p>
        </w:tc>
        <w:tc>
          <w:tcPr>
            <w:tcW w:w="1559" w:type="dxa"/>
          </w:tcPr>
          <w:p w:rsidR="00166DCF" w:rsidRPr="004D24D0" w:rsidRDefault="00166DCF" w:rsidP="0016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D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66DCF" w:rsidRPr="004D24D0" w:rsidRDefault="00166DCF" w:rsidP="0016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66DCF" w:rsidRPr="004D24D0" w:rsidRDefault="00166DCF" w:rsidP="0016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66DCF" w:rsidRPr="006B151B" w:rsidTr="00166DCF">
        <w:tc>
          <w:tcPr>
            <w:tcW w:w="1101" w:type="dxa"/>
          </w:tcPr>
          <w:p w:rsidR="00166DCF" w:rsidRPr="00270AA2" w:rsidRDefault="00166DCF" w:rsidP="0016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A2">
              <w:rPr>
                <w:rFonts w:ascii="Times New Roman" w:hAnsi="Times New Roman" w:cs="Times New Roman"/>
                <w:sz w:val="24"/>
                <w:szCs w:val="24"/>
              </w:rPr>
              <w:t>13.03.01</w:t>
            </w:r>
          </w:p>
        </w:tc>
        <w:tc>
          <w:tcPr>
            <w:tcW w:w="3260" w:type="dxa"/>
          </w:tcPr>
          <w:p w:rsidR="00166DCF" w:rsidRPr="004D24D0" w:rsidRDefault="00166DCF" w:rsidP="0016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D0">
              <w:rPr>
                <w:rFonts w:ascii="Times New Roman" w:hAnsi="Times New Roman" w:cs="Times New Roman"/>
                <w:sz w:val="24"/>
                <w:szCs w:val="24"/>
              </w:rPr>
              <w:t>Теплоэнергетика и теплотехника</w:t>
            </w:r>
          </w:p>
        </w:tc>
        <w:tc>
          <w:tcPr>
            <w:tcW w:w="850" w:type="dxa"/>
          </w:tcPr>
          <w:p w:rsidR="00166DCF" w:rsidRPr="004D24D0" w:rsidRDefault="00166DCF" w:rsidP="0016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66DCF" w:rsidRPr="004D24D0" w:rsidRDefault="00166DCF" w:rsidP="0016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4D0">
              <w:rPr>
                <w:rFonts w:ascii="Times New Roman" w:hAnsi="Times New Roman" w:cs="Times New Roman"/>
                <w:sz w:val="24"/>
                <w:szCs w:val="24"/>
              </w:rPr>
              <w:t>Производствен</w:t>
            </w:r>
            <w:proofErr w:type="spellEnd"/>
            <w:r w:rsidRPr="004D24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166DCF" w:rsidRPr="004D24D0" w:rsidRDefault="00166DCF" w:rsidP="0016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66DCF" w:rsidRPr="004D24D0" w:rsidRDefault="00166DCF" w:rsidP="0016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66DCF" w:rsidRPr="004D24D0" w:rsidRDefault="00166DCF" w:rsidP="0016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6DCF" w:rsidRPr="006B151B" w:rsidTr="00166DCF">
        <w:tc>
          <w:tcPr>
            <w:tcW w:w="1101" w:type="dxa"/>
          </w:tcPr>
          <w:p w:rsidR="00166DCF" w:rsidRPr="00270AA2" w:rsidRDefault="00166DCF" w:rsidP="0016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A2">
              <w:rPr>
                <w:rFonts w:ascii="Times New Roman" w:hAnsi="Times New Roman" w:cs="Times New Roman"/>
                <w:sz w:val="24"/>
                <w:szCs w:val="24"/>
              </w:rPr>
              <w:t>13.03.01</w:t>
            </w:r>
          </w:p>
        </w:tc>
        <w:tc>
          <w:tcPr>
            <w:tcW w:w="3260" w:type="dxa"/>
          </w:tcPr>
          <w:p w:rsidR="00166DCF" w:rsidRPr="004D24D0" w:rsidRDefault="00166DCF" w:rsidP="0016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D0">
              <w:rPr>
                <w:rFonts w:ascii="Times New Roman" w:hAnsi="Times New Roman" w:cs="Times New Roman"/>
                <w:sz w:val="24"/>
                <w:szCs w:val="24"/>
              </w:rPr>
              <w:t>Теплоэнергетика и теплотехника</w:t>
            </w:r>
          </w:p>
        </w:tc>
        <w:tc>
          <w:tcPr>
            <w:tcW w:w="850" w:type="dxa"/>
          </w:tcPr>
          <w:p w:rsidR="00166DCF" w:rsidRPr="004D24D0" w:rsidRDefault="00166DCF" w:rsidP="0016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166DCF" w:rsidRPr="004D24D0" w:rsidRDefault="00166DCF" w:rsidP="0016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4D0">
              <w:rPr>
                <w:rFonts w:ascii="Times New Roman" w:hAnsi="Times New Roman" w:cs="Times New Roman"/>
                <w:sz w:val="24"/>
                <w:szCs w:val="24"/>
              </w:rPr>
              <w:t>Технологическ</w:t>
            </w:r>
            <w:proofErr w:type="spellEnd"/>
            <w:r w:rsidRPr="004D24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166DCF" w:rsidRPr="004D24D0" w:rsidRDefault="00166DCF" w:rsidP="0016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66DCF" w:rsidRPr="004D24D0" w:rsidRDefault="00166DCF" w:rsidP="0016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66DCF" w:rsidRPr="004D24D0" w:rsidRDefault="00166DCF" w:rsidP="0016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6DCF" w:rsidRPr="006B151B" w:rsidTr="00166DCF">
        <w:tc>
          <w:tcPr>
            <w:tcW w:w="1101" w:type="dxa"/>
          </w:tcPr>
          <w:p w:rsidR="00166DCF" w:rsidRPr="00270AA2" w:rsidRDefault="00166DCF" w:rsidP="0016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A2">
              <w:rPr>
                <w:rFonts w:ascii="Times New Roman" w:hAnsi="Times New Roman" w:cs="Times New Roman"/>
                <w:sz w:val="24"/>
                <w:szCs w:val="24"/>
              </w:rPr>
              <w:t>13.03.03</w:t>
            </w:r>
          </w:p>
        </w:tc>
        <w:tc>
          <w:tcPr>
            <w:tcW w:w="3260" w:type="dxa"/>
          </w:tcPr>
          <w:p w:rsidR="00166DCF" w:rsidRPr="004D24D0" w:rsidRDefault="00166DCF" w:rsidP="0016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D0">
              <w:rPr>
                <w:rFonts w:ascii="Times New Roman" w:hAnsi="Times New Roman" w:cs="Times New Roman"/>
                <w:sz w:val="24"/>
                <w:szCs w:val="24"/>
              </w:rPr>
              <w:t>Энергетическое машиностроение</w:t>
            </w:r>
          </w:p>
        </w:tc>
        <w:tc>
          <w:tcPr>
            <w:tcW w:w="850" w:type="dxa"/>
          </w:tcPr>
          <w:p w:rsidR="00166DCF" w:rsidRPr="004D24D0" w:rsidRDefault="00166DCF" w:rsidP="0016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166DCF" w:rsidRPr="004D24D0" w:rsidRDefault="00166DCF" w:rsidP="0016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4D0">
              <w:rPr>
                <w:rFonts w:ascii="Times New Roman" w:hAnsi="Times New Roman" w:cs="Times New Roman"/>
                <w:sz w:val="24"/>
                <w:szCs w:val="24"/>
              </w:rPr>
              <w:t>Технологическ</w:t>
            </w:r>
            <w:proofErr w:type="spellEnd"/>
            <w:r w:rsidRPr="004D24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166DCF" w:rsidRPr="004D24D0" w:rsidRDefault="00166DCF" w:rsidP="0016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66DCF" w:rsidRPr="004D24D0" w:rsidRDefault="00166DCF" w:rsidP="0016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66DCF" w:rsidRPr="004D24D0" w:rsidRDefault="00166DCF" w:rsidP="0016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DCF" w:rsidRPr="006B151B" w:rsidTr="00166DCF">
        <w:tc>
          <w:tcPr>
            <w:tcW w:w="1101" w:type="dxa"/>
          </w:tcPr>
          <w:p w:rsidR="00166DCF" w:rsidRPr="00270AA2" w:rsidRDefault="00166DCF" w:rsidP="0016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A2">
              <w:rPr>
                <w:rFonts w:ascii="Times New Roman" w:hAnsi="Times New Roman" w:cs="Times New Roman"/>
                <w:sz w:val="24"/>
                <w:szCs w:val="24"/>
              </w:rPr>
              <w:t>27.04.03</w:t>
            </w:r>
          </w:p>
        </w:tc>
        <w:tc>
          <w:tcPr>
            <w:tcW w:w="3260" w:type="dxa"/>
          </w:tcPr>
          <w:p w:rsidR="00166DCF" w:rsidRPr="004D24D0" w:rsidRDefault="00166DCF" w:rsidP="0016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D0">
              <w:rPr>
                <w:rFonts w:ascii="Times New Roman" w:hAnsi="Times New Roman" w:cs="Times New Roman"/>
                <w:sz w:val="24"/>
                <w:szCs w:val="24"/>
              </w:rPr>
              <w:t>Системный анализ и управление</w:t>
            </w:r>
          </w:p>
        </w:tc>
        <w:tc>
          <w:tcPr>
            <w:tcW w:w="850" w:type="dxa"/>
          </w:tcPr>
          <w:p w:rsidR="00166DCF" w:rsidRPr="004D24D0" w:rsidRDefault="00166DCF" w:rsidP="0016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66DCF" w:rsidRPr="004D24D0" w:rsidRDefault="00166DCF" w:rsidP="0016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4D0">
              <w:rPr>
                <w:rFonts w:ascii="Times New Roman" w:hAnsi="Times New Roman" w:cs="Times New Roman"/>
                <w:sz w:val="24"/>
                <w:szCs w:val="24"/>
              </w:rPr>
              <w:t>Производствен</w:t>
            </w:r>
            <w:proofErr w:type="spellEnd"/>
            <w:r w:rsidRPr="004D24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166DCF" w:rsidRPr="004D24D0" w:rsidRDefault="00166DCF" w:rsidP="0016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66DCF" w:rsidRPr="004D24D0" w:rsidRDefault="00166DCF" w:rsidP="0016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66DCF" w:rsidRPr="004D24D0" w:rsidRDefault="00166DCF" w:rsidP="0016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6DCF" w:rsidRPr="006B151B" w:rsidTr="00166DCF">
        <w:tc>
          <w:tcPr>
            <w:tcW w:w="1101" w:type="dxa"/>
          </w:tcPr>
          <w:p w:rsidR="00166DCF" w:rsidRPr="00270AA2" w:rsidRDefault="00166DCF" w:rsidP="0016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A2">
              <w:rPr>
                <w:rFonts w:ascii="Times New Roman" w:hAnsi="Times New Roman" w:cs="Times New Roman"/>
                <w:sz w:val="24"/>
                <w:szCs w:val="24"/>
              </w:rPr>
              <w:t>09.03.02</w:t>
            </w:r>
          </w:p>
        </w:tc>
        <w:tc>
          <w:tcPr>
            <w:tcW w:w="3260" w:type="dxa"/>
          </w:tcPr>
          <w:p w:rsidR="00166DCF" w:rsidRPr="004D24D0" w:rsidRDefault="00166DCF" w:rsidP="0016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D0"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 и технологии</w:t>
            </w:r>
          </w:p>
        </w:tc>
        <w:tc>
          <w:tcPr>
            <w:tcW w:w="850" w:type="dxa"/>
          </w:tcPr>
          <w:p w:rsidR="00166DCF" w:rsidRPr="004D24D0" w:rsidRDefault="00166DCF" w:rsidP="0016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66DCF" w:rsidRPr="004D24D0" w:rsidRDefault="00166DCF" w:rsidP="0016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4D0">
              <w:rPr>
                <w:rFonts w:ascii="Times New Roman" w:hAnsi="Times New Roman" w:cs="Times New Roman"/>
                <w:sz w:val="24"/>
                <w:szCs w:val="24"/>
              </w:rPr>
              <w:t>Технологическ</w:t>
            </w:r>
            <w:proofErr w:type="spellEnd"/>
            <w:r w:rsidRPr="004D24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166DCF" w:rsidRPr="004D24D0" w:rsidRDefault="00166DCF" w:rsidP="0016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66DCF" w:rsidRPr="004D24D0" w:rsidRDefault="00166DCF" w:rsidP="0016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66DCF" w:rsidRPr="004D24D0" w:rsidRDefault="00166DCF" w:rsidP="0016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DCF" w:rsidRPr="006B151B" w:rsidTr="00166DCF">
        <w:tc>
          <w:tcPr>
            <w:tcW w:w="1101" w:type="dxa"/>
          </w:tcPr>
          <w:p w:rsidR="00166DCF" w:rsidRPr="00270AA2" w:rsidRDefault="00166DCF" w:rsidP="0016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A2">
              <w:rPr>
                <w:rFonts w:ascii="Times New Roman" w:hAnsi="Times New Roman" w:cs="Times New Roman"/>
                <w:sz w:val="24"/>
                <w:szCs w:val="24"/>
              </w:rPr>
              <w:t>09.03.02</w:t>
            </w:r>
          </w:p>
        </w:tc>
        <w:tc>
          <w:tcPr>
            <w:tcW w:w="3260" w:type="dxa"/>
          </w:tcPr>
          <w:p w:rsidR="00166DCF" w:rsidRPr="004D24D0" w:rsidRDefault="00166DCF" w:rsidP="0016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D0"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 и технологии</w:t>
            </w:r>
          </w:p>
        </w:tc>
        <w:tc>
          <w:tcPr>
            <w:tcW w:w="850" w:type="dxa"/>
          </w:tcPr>
          <w:p w:rsidR="00166DCF" w:rsidRPr="004D24D0" w:rsidRDefault="00166DCF" w:rsidP="0016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166DCF" w:rsidRPr="004D24D0" w:rsidRDefault="00166DCF" w:rsidP="0016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4D0">
              <w:rPr>
                <w:rFonts w:ascii="Times New Roman" w:hAnsi="Times New Roman" w:cs="Times New Roman"/>
                <w:sz w:val="24"/>
                <w:szCs w:val="24"/>
              </w:rPr>
              <w:t>Производствен</w:t>
            </w:r>
            <w:proofErr w:type="spellEnd"/>
            <w:r w:rsidRPr="004D24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166DCF" w:rsidRPr="004D24D0" w:rsidRDefault="00166DCF" w:rsidP="0016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D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66DCF" w:rsidRPr="004D24D0" w:rsidRDefault="00166DCF" w:rsidP="0016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66DCF" w:rsidRPr="004D24D0" w:rsidRDefault="00166DCF" w:rsidP="0016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DCF" w:rsidRPr="006B151B" w:rsidTr="00166DCF">
        <w:tc>
          <w:tcPr>
            <w:tcW w:w="1101" w:type="dxa"/>
          </w:tcPr>
          <w:p w:rsidR="00166DCF" w:rsidRPr="00270AA2" w:rsidRDefault="00166DCF" w:rsidP="0016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A2">
              <w:rPr>
                <w:rFonts w:ascii="Times New Roman" w:hAnsi="Times New Roman" w:cs="Times New Roman"/>
                <w:sz w:val="24"/>
                <w:szCs w:val="24"/>
              </w:rPr>
              <w:t>13.03.01</w:t>
            </w:r>
          </w:p>
        </w:tc>
        <w:tc>
          <w:tcPr>
            <w:tcW w:w="3260" w:type="dxa"/>
          </w:tcPr>
          <w:p w:rsidR="00166DCF" w:rsidRPr="004D24D0" w:rsidRDefault="00166DCF" w:rsidP="0016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D0">
              <w:rPr>
                <w:rFonts w:ascii="Times New Roman" w:hAnsi="Times New Roman" w:cs="Times New Roman"/>
                <w:sz w:val="24"/>
                <w:szCs w:val="24"/>
              </w:rPr>
              <w:t>Теплоэнергетика и теплотехника Профиль. Автоматизация технологических процессов и производств</w:t>
            </w:r>
          </w:p>
        </w:tc>
        <w:tc>
          <w:tcPr>
            <w:tcW w:w="850" w:type="dxa"/>
          </w:tcPr>
          <w:p w:rsidR="00166DCF" w:rsidRPr="004D24D0" w:rsidRDefault="00166DCF" w:rsidP="0016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66DCF" w:rsidRPr="004D24D0" w:rsidRDefault="00166DCF" w:rsidP="0016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D0">
              <w:rPr>
                <w:rFonts w:ascii="Times New Roman" w:hAnsi="Times New Roman" w:cs="Times New Roman"/>
                <w:sz w:val="24"/>
                <w:szCs w:val="24"/>
              </w:rPr>
              <w:t>Учебная</w:t>
            </w:r>
          </w:p>
        </w:tc>
        <w:tc>
          <w:tcPr>
            <w:tcW w:w="1559" w:type="dxa"/>
          </w:tcPr>
          <w:p w:rsidR="00166DCF" w:rsidRPr="004D24D0" w:rsidRDefault="00166DCF" w:rsidP="0016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66DCF" w:rsidRPr="004D24D0" w:rsidRDefault="00166DCF" w:rsidP="0016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66DCF" w:rsidRPr="004D24D0" w:rsidRDefault="00166DCF" w:rsidP="0016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6DCF" w:rsidRPr="006B151B" w:rsidTr="00166DCF">
        <w:tc>
          <w:tcPr>
            <w:tcW w:w="1101" w:type="dxa"/>
          </w:tcPr>
          <w:p w:rsidR="00166DCF" w:rsidRPr="00270AA2" w:rsidRDefault="00166DCF" w:rsidP="0016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A2">
              <w:rPr>
                <w:rFonts w:ascii="Times New Roman" w:hAnsi="Times New Roman" w:cs="Times New Roman"/>
                <w:sz w:val="24"/>
                <w:szCs w:val="24"/>
              </w:rPr>
              <w:t>13.03.01</w:t>
            </w:r>
          </w:p>
        </w:tc>
        <w:tc>
          <w:tcPr>
            <w:tcW w:w="3260" w:type="dxa"/>
          </w:tcPr>
          <w:p w:rsidR="00166DCF" w:rsidRPr="004D24D0" w:rsidRDefault="00166DCF" w:rsidP="0016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D0">
              <w:rPr>
                <w:rFonts w:ascii="Times New Roman" w:hAnsi="Times New Roman" w:cs="Times New Roman"/>
                <w:sz w:val="24"/>
                <w:szCs w:val="24"/>
              </w:rPr>
              <w:t>Теплоэнергетика и теплотехника Профиль. Автоматизация технологических процессов и производств</w:t>
            </w:r>
          </w:p>
        </w:tc>
        <w:tc>
          <w:tcPr>
            <w:tcW w:w="850" w:type="dxa"/>
          </w:tcPr>
          <w:p w:rsidR="00166DCF" w:rsidRPr="004D24D0" w:rsidRDefault="00166DCF" w:rsidP="0016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66DCF" w:rsidRPr="004D24D0" w:rsidRDefault="00166DCF" w:rsidP="0016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24D0">
              <w:rPr>
                <w:rFonts w:ascii="Times New Roman" w:hAnsi="Times New Roman" w:cs="Times New Roman"/>
                <w:sz w:val="24"/>
                <w:szCs w:val="24"/>
              </w:rPr>
              <w:t>Производствен</w:t>
            </w:r>
            <w:proofErr w:type="spellEnd"/>
            <w:r w:rsidRPr="004D24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166DCF" w:rsidRPr="004D24D0" w:rsidRDefault="00166DCF" w:rsidP="0016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D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66DCF" w:rsidRPr="004D24D0" w:rsidRDefault="00166DCF" w:rsidP="0016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66DCF" w:rsidRPr="004D24D0" w:rsidRDefault="00166DCF" w:rsidP="0016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DCF" w:rsidRPr="006B151B" w:rsidTr="00166DCF">
        <w:tc>
          <w:tcPr>
            <w:tcW w:w="1101" w:type="dxa"/>
          </w:tcPr>
          <w:p w:rsidR="00166DCF" w:rsidRPr="00270AA2" w:rsidRDefault="00166DCF" w:rsidP="0016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A2">
              <w:rPr>
                <w:rFonts w:ascii="Times New Roman" w:hAnsi="Times New Roman" w:cs="Times New Roman"/>
                <w:sz w:val="24"/>
                <w:szCs w:val="24"/>
              </w:rPr>
              <w:t>38.03.02</w:t>
            </w:r>
          </w:p>
        </w:tc>
        <w:tc>
          <w:tcPr>
            <w:tcW w:w="3260" w:type="dxa"/>
          </w:tcPr>
          <w:p w:rsidR="00166DCF" w:rsidRPr="004D24D0" w:rsidRDefault="00166DCF" w:rsidP="0016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D0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850" w:type="dxa"/>
          </w:tcPr>
          <w:p w:rsidR="00166DCF" w:rsidRPr="004D24D0" w:rsidRDefault="00166DCF" w:rsidP="0016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66DCF" w:rsidRPr="004D24D0" w:rsidRDefault="00166DCF" w:rsidP="0016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D0">
              <w:rPr>
                <w:rFonts w:ascii="Times New Roman" w:hAnsi="Times New Roman" w:cs="Times New Roman"/>
                <w:sz w:val="24"/>
                <w:szCs w:val="24"/>
              </w:rPr>
              <w:t>Учебная</w:t>
            </w:r>
          </w:p>
        </w:tc>
        <w:tc>
          <w:tcPr>
            <w:tcW w:w="1559" w:type="dxa"/>
          </w:tcPr>
          <w:p w:rsidR="00166DCF" w:rsidRPr="004D24D0" w:rsidRDefault="00166DCF" w:rsidP="0016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D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66DCF" w:rsidRPr="004D24D0" w:rsidRDefault="00166DCF" w:rsidP="0016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D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66DCF" w:rsidRPr="004D24D0" w:rsidRDefault="00166DCF" w:rsidP="0016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6DCF" w:rsidRPr="006B151B" w:rsidTr="00166DCF">
        <w:tc>
          <w:tcPr>
            <w:tcW w:w="1101" w:type="dxa"/>
          </w:tcPr>
          <w:p w:rsidR="00166DCF" w:rsidRPr="00270AA2" w:rsidRDefault="00166DCF" w:rsidP="0016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A2">
              <w:rPr>
                <w:rFonts w:ascii="Times New Roman" w:hAnsi="Times New Roman" w:cs="Times New Roman"/>
                <w:sz w:val="24"/>
                <w:szCs w:val="24"/>
              </w:rPr>
              <w:t>38.03.02</w:t>
            </w:r>
          </w:p>
        </w:tc>
        <w:tc>
          <w:tcPr>
            <w:tcW w:w="3260" w:type="dxa"/>
          </w:tcPr>
          <w:p w:rsidR="00166DCF" w:rsidRPr="004D24D0" w:rsidRDefault="00166DCF" w:rsidP="0016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D0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850" w:type="dxa"/>
          </w:tcPr>
          <w:p w:rsidR="00166DCF" w:rsidRPr="004D24D0" w:rsidRDefault="00166DCF" w:rsidP="0016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166DCF" w:rsidRPr="004D24D0" w:rsidRDefault="00166DCF" w:rsidP="0016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4D0">
              <w:rPr>
                <w:rFonts w:ascii="Times New Roman" w:hAnsi="Times New Roman" w:cs="Times New Roman"/>
                <w:sz w:val="24"/>
                <w:szCs w:val="24"/>
              </w:rPr>
              <w:t>Производствен</w:t>
            </w:r>
            <w:proofErr w:type="spellEnd"/>
            <w:r w:rsidRPr="004D24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166DCF" w:rsidRPr="004D24D0" w:rsidRDefault="00166DCF" w:rsidP="0016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D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66DCF" w:rsidRPr="004D24D0" w:rsidRDefault="00166DCF" w:rsidP="0016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66DCF" w:rsidRPr="004D24D0" w:rsidRDefault="00166DCF" w:rsidP="0016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6DCF" w:rsidRPr="006B151B" w:rsidTr="00166DCF">
        <w:tc>
          <w:tcPr>
            <w:tcW w:w="1101" w:type="dxa"/>
          </w:tcPr>
          <w:p w:rsidR="00166DCF" w:rsidRPr="00270AA2" w:rsidRDefault="00166DCF" w:rsidP="0016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A2">
              <w:rPr>
                <w:rFonts w:ascii="Times New Roman" w:hAnsi="Times New Roman" w:cs="Times New Roman"/>
                <w:sz w:val="24"/>
                <w:szCs w:val="24"/>
              </w:rPr>
              <w:t>15.03.01</w:t>
            </w:r>
          </w:p>
        </w:tc>
        <w:tc>
          <w:tcPr>
            <w:tcW w:w="3260" w:type="dxa"/>
          </w:tcPr>
          <w:p w:rsidR="00166DCF" w:rsidRPr="004D24D0" w:rsidRDefault="00166DCF" w:rsidP="0016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D0">
              <w:rPr>
                <w:rFonts w:ascii="Times New Roman" w:hAnsi="Times New Roman" w:cs="Times New Roman"/>
                <w:sz w:val="24"/>
                <w:szCs w:val="24"/>
              </w:rPr>
              <w:t>Машиностроение</w:t>
            </w:r>
          </w:p>
        </w:tc>
        <w:tc>
          <w:tcPr>
            <w:tcW w:w="850" w:type="dxa"/>
          </w:tcPr>
          <w:p w:rsidR="00166DCF" w:rsidRPr="004D24D0" w:rsidRDefault="00166DCF" w:rsidP="0016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66DCF" w:rsidRPr="004D24D0" w:rsidRDefault="00166DCF" w:rsidP="0016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D0">
              <w:rPr>
                <w:rFonts w:ascii="Times New Roman" w:hAnsi="Times New Roman" w:cs="Times New Roman"/>
                <w:sz w:val="24"/>
                <w:szCs w:val="24"/>
              </w:rPr>
              <w:t>Учебная</w:t>
            </w:r>
          </w:p>
        </w:tc>
        <w:tc>
          <w:tcPr>
            <w:tcW w:w="1559" w:type="dxa"/>
          </w:tcPr>
          <w:p w:rsidR="00166DCF" w:rsidRPr="004D24D0" w:rsidRDefault="00166DCF" w:rsidP="0016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D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66DCF" w:rsidRPr="004D24D0" w:rsidRDefault="00166DCF" w:rsidP="0016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66DCF" w:rsidRPr="004D24D0" w:rsidRDefault="00166DCF" w:rsidP="0016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6DCF" w:rsidRPr="006B151B" w:rsidTr="00166DCF">
        <w:tc>
          <w:tcPr>
            <w:tcW w:w="1101" w:type="dxa"/>
          </w:tcPr>
          <w:p w:rsidR="00166DCF" w:rsidRPr="00270AA2" w:rsidRDefault="00166DCF" w:rsidP="0016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A2">
              <w:rPr>
                <w:rFonts w:ascii="Times New Roman" w:hAnsi="Times New Roman" w:cs="Times New Roman"/>
                <w:sz w:val="24"/>
                <w:szCs w:val="24"/>
              </w:rPr>
              <w:t>15.04.01</w:t>
            </w:r>
          </w:p>
        </w:tc>
        <w:tc>
          <w:tcPr>
            <w:tcW w:w="3260" w:type="dxa"/>
          </w:tcPr>
          <w:p w:rsidR="00166DCF" w:rsidRPr="004D24D0" w:rsidRDefault="00166DCF" w:rsidP="0016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D0">
              <w:rPr>
                <w:rFonts w:ascii="Times New Roman" w:hAnsi="Times New Roman" w:cs="Times New Roman"/>
                <w:sz w:val="24"/>
                <w:szCs w:val="24"/>
              </w:rPr>
              <w:t>Машиностроение</w:t>
            </w:r>
          </w:p>
        </w:tc>
        <w:tc>
          <w:tcPr>
            <w:tcW w:w="850" w:type="dxa"/>
          </w:tcPr>
          <w:p w:rsidR="00166DCF" w:rsidRPr="004D24D0" w:rsidRDefault="00166DCF" w:rsidP="0016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66DCF" w:rsidRPr="004D24D0" w:rsidRDefault="00166DCF" w:rsidP="0016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D0">
              <w:rPr>
                <w:rFonts w:ascii="Times New Roman" w:hAnsi="Times New Roman" w:cs="Times New Roman"/>
                <w:sz w:val="24"/>
                <w:szCs w:val="24"/>
              </w:rPr>
              <w:t>Учебная</w:t>
            </w:r>
          </w:p>
        </w:tc>
        <w:tc>
          <w:tcPr>
            <w:tcW w:w="1559" w:type="dxa"/>
          </w:tcPr>
          <w:p w:rsidR="00166DCF" w:rsidRPr="004D24D0" w:rsidRDefault="00166DCF" w:rsidP="0016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66DCF" w:rsidRPr="004D24D0" w:rsidRDefault="00166DCF" w:rsidP="0016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66DCF" w:rsidRPr="004D24D0" w:rsidRDefault="00166DCF" w:rsidP="0016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6DCF" w:rsidRPr="006B151B" w:rsidTr="00166DCF">
        <w:tc>
          <w:tcPr>
            <w:tcW w:w="1101" w:type="dxa"/>
          </w:tcPr>
          <w:p w:rsidR="00166DCF" w:rsidRPr="00270AA2" w:rsidRDefault="00166DCF" w:rsidP="0016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A2">
              <w:rPr>
                <w:rFonts w:ascii="Times New Roman" w:hAnsi="Times New Roman" w:cs="Times New Roman"/>
                <w:sz w:val="24"/>
                <w:szCs w:val="24"/>
              </w:rPr>
              <w:t>15.03.01</w:t>
            </w:r>
          </w:p>
        </w:tc>
        <w:tc>
          <w:tcPr>
            <w:tcW w:w="3260" w:type="dxa"/>
          </w:tcPr>
          <w:p w:rsidR="00166DCF" w:rsidRPr="004D24D0" w:rsidRDefault="00166DCF" w:rsidP="0016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D0">
              <w:rPr>
                <w:rFonts w:ascii="Times New Roman" w:hAnsi="Times New Roman" w:cs="Times New Roman"/>
                <w:sz w:val="24"/>
                <w:szCs w:val="24"/>
              </w:rPr>
              <w:t>Машиностроение</w:t>
            </w:r>
          </w:p>
        </w:tc>
        <w:tc>
          <w:tcPr>
            <w:tcW w:w="850" w:type="dxa"/>
          </w:tcPr>
          <w:p w:rsidR="00166DCF" w:rsidRPr="004D24D0" w:rsidRDefault="00166DCF" w:rsidP="0016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66DCF" w:rsidRPr="004D24D0" w:rsidRDefault="00166DCF" w:rsidP="0016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4D0">
              <w:rPr>
                <w:rFonts w:ascii="Times New Roman" w:hAnsi="Times New Roman" w:cs="Times New Roman"/>
                <w:sz w:val="24"/>
                <w:szCs w:val="24"/>
              </w:rPr>
              <w:t>Производствен</w:t>
            </w:r>
            <w:proofErr w:type="spellEnd"/>
            <w:r w:rsidRPr="004D24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166DCF" w:rsidRPr="004D24D0" w:rsidRDefault="00166DCF" w:rsidP="0016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D0">
              <w:rPr>
                <w:rFonts w:ascii="Times New Roman" w:hAnsi="Times New Roman" w:cs="Times New Roman"/>
                <w:sz w:val="24"/>
                <w:szCs w:val="24"/>
              </w:rPr>
              <w:t xml:space="preserve"> 26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66DCF" w:rsidRPr="004D24D0" w:rsidRDefault="00166DCF" w:rsidP="0016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66DCF" w:rsidRPr="004D24D0" w:rsidRDefault="00166DCF" w:rsidP="0016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6DCF" w:rsidRPr="006B151B" w:rsidTr="00166DCF">
        <w:tc>
          <w:tcPr>
            <w:tcW w:w="1101" w:type="dxa"/>
          </w:tcPr>
          <w:p w:rsidR="00166DCF" w:rsidRPr="00270AA2" w:rsidRDefault="00166DCF" w:rsidP="0016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15.03.01</w:t>
            </w:r>
          </w:p>
        </w:tc>
        <w:tc>
          <w:tcPr>
            <w:tcW w:w="3260" w:type="dxa"/>
          </w:tcPr>
          <w:p w:rsidR="00166DCF" w:rsidRPr="004D24D0" w:rsidRDefault="00166DCF" w:rsidP="0016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D0">
              <w:rPr>
                <w:rFonts w:ascii="Times New Roman" w:hAnsi="Times New Roman" w:cs="Times New Roman"/>
                <w:sz w:val="24"/>
                <w:szCs w:val="24"/>
              </w:rPr>
              <w:t>Машиностроение</w:t>
            </w:r>
          </w:p>
        </w:tc>
        <w:tc>
          <w:tcPr>
            <w:tcW w:w="850" w:type="dxa"/>
          </w:tcPr>
          <w:p w:rsidR="00166DCF" w:rsidRPr="004D24D0" w:rsidRDefault="00166DCF" w:rsidP="0016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166DCF" w:rsidRPr="004D24D0" w:rsidRDefault="00166DCF" w:rsidP="0016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D0">
              <w:rPr>
                <w:rFonts w:ascii="Times New Roman" w:hAnsi="Times New Roman" w:cs="Times New Roman"/>
                <w:sz w:val="24"/>
                <w:szCs w:val="24"/>
              </w:rPr>
              <w:t>Конструкторско-</w:t>
            </w:r>
            <w:proofErr w:type="spellStart"/>
            <w:r w:rsidRPr="004D24D0">
              <w:rPr>
                <w:rFonts w:ascii="Times New Roman" w:hAnsi="Times New Roman" w:cs="Times New Roman"/>
                <w:sz w:val="24"/>
                <w:szCs w:val="24"/>
              </w:rPr>
              <w:t>технологич</w:t>
            </w:r>
            <w:proofErr w:type="spellEnd"/>
            <w:r w:rsidRPr="004D24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166DCF" w:rsidRPr="004D24D0" w:rsidRDefault="00166DCF" w:rsidP="0016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D0"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66DCF" w:rsidRPr="004D24D0" w:rsidRDefault="00166DCF" w:rsidP="0016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66DCF" w:rsidRPr="004D24D0" w:rsidRDefault="00166DCF" w:rsidP="0016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6DCF" w:rsidRPr="006B151B" w:rsidTr="00166DCF">
        <w:tc>
          <w:tcPr>
            <w:tcW w:w="1101" w:type="dxa"/>
          </w:tcPr>
          <w:p w:rsidR="00166DCF" w:rsidRPr="00270AA2" w:rsidRDefault="00166DCF" w:rsidP="0016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A2">
              <w:rPr>
                <w:rFonts w:ascii="Times New Roman" w:hAnsi="Times New Roman" w:cs="Times New Roman"/>
                <w:sz w:val="24"/>
                <w:szCs w:val="24"/>
              </w:rPr>
              <w:t>08.03.01</w:t>
            </w:r>
          </w:p>
        </w:tc>
        <w:tc>
          <w:tcPr>
            <w:tcW w:w="3260" w:type="dxa"/>
          </w:tcPr>
          <w:p w:rsidR="00166DCF" w:rsidRPr="004D24D0" w:rsidRDefault="00166DCF" w:rsidP="0016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D0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850" w:type="dxa"/>
          </w:tcPr>
          <w:p w:rsidR="00166DCF" w:rsidRPr="004D24D0" w:rsidRDefault="00166DCF" w:rsidP="0016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66DCF" w:rsidRPr="004D24D0" w:rsidRDefault="00166DCF" w:rsidP="0016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D0">
              <w:rPr>
                <w:rFonts w:ascii="Times New Roman" w:hAnsi="Times New Roman" w:cs="Times New Roman"/>
                <w:sz w:val="24"/>
                <w:szCs w:val="24"/>
              </w:rPr>
              <w:t>Учебная</w:t>
            </w:r>
          </w:p>
        </w:tc>
        <w:tc>
          <w:tcPr>
            <w:tcW w:w="1559" w:type="dxa"/>
          </w:tcPr>
          <w:p w:rsidR="00166DCF" w:rsidRPr="004D24D0" w:rsidRDefault="00166DCF" w:rsidP="0016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66DCF" w:rsidRPr="004D24D0" w:rsidRDefault="00166DCF" w:rsidP="0016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66DCF" w:rsidRPr="004D24D0" w:rsidRDefault="00166DCF" w:rsidP="0016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66DCF" w:rsidRPr="006B151B" w:rsidTr="00166DCF">
        <w:tc>
          <w:tcPr>
            <w:tcW w:w="1101" w:type="dxa"/>
          </w:tcPr>
          <w:p w:rsidR="00166DCF" w:rsidRPr="00270AA2" w:rsidRDefault="00166DCF" w:rsidP="0016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A2">
              <w:rPr>
                <w:rFonts w:ascii="Times New Roman" w:hAnsi="Times New Roman" w:cs="Times New Roman"/>
                <w:sz w:val="24"/>
                <w:szCs w:val="24"/>
              </w:rPr>
              <w:t>08.03.01</w:t>
            </w:r>
          </w:p>
        </w:tc>
        <w:tc>
          <w:tcPr>
            <w:tcW w:w="3260" w:type="dxa"/>
          </w:tcPr>
          <w:p w:rsidR="00166DCF" w:rsidRPr="004D24D0" w:rsidRDefault="00166DCF" w:rsidP="0016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D0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850" w:type="dxa"/>
          </w:tcPr>
          <w:p w:rsidR="00166DCF" w:rsidRPr="004D24D0" w:rsidRDefault="00166DCF" w:rsidP="0016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66DCF" w:rsidRPr="004D24D0" w:rsidRDefault="00166DCF" w:rsidP="0016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D0">
              <w:rPr>
                <w:rFonts w:ascii="Times New Roman" w:hAnsi="Times New Roman" w:cs="Times New Roman"/>
                <w:sz w:val="24"/>
                <w:szCs w:val="24"/>
              </w:rPr>
              <w:t>Первая произв.</w:t>
            </w:r>
          </w:p>
        </w:tc>
        <w:tc>
          <w:tcPr>
            <w:tcW w:w="1559" w:type="dxa"/>
          </w:tcPr>
          <w:p w:rsidR="00166DCF" w:rsidRPr="004D24D0" w:rsidRDefault="00166DCF" w:rsidP="0016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66DCF" w:rsidRPr="004D24D0" w:rsidRDefault="00166DCF" w:rsidP="0016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D0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66DCF" w:rsidRPr="004D24D0" w:rsidRDefault="00166DCF" w:rsidP="0016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66DCF" w:rsidRPr="006B151B" w:rsidTr="00166DCF">
        <w:tc>
          <w:tcPr>
            <w:tcW w:w="1101" w:type="dxa"/>
          </w:tcPr>
          <w:p w:rsidR="00166DCF" w:rsidRPr="00270AA2" w:rsidRDefault="00166DCF" w:rsidP="0016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A2">
              <w:rPr>
                <w:rFonts w:ascii="Times New Roman" w:hAnsi="Times New Roman" w:cs="Times New Roman"/>
                <w:sz w:val="24"/>
                <w:szCs w:val="24"/>
              </w:rPr>
              <w:t>08.03.01</w:t>
            </w:r>
          </w:p>
        </w:tc>
        <w:tc>
          <w:tcPr>
            <w:tcW w:w="3260" w:type="dxa"/>
          </w:tcPr>
          <w:p w:rsidR="00166DCF" w:rsidRPr="004D24D0" w:rsidRDefault="00166DCF" w:rsidP="0016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D0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850" w:type="dxa"/>
          </w:tcPr>
          <w:p w:rsidR="00166DCF" w:rsidRPr="004D24D0" w:rsidRDefault="00166DCF" w:rsidP="0016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166DCF" w:rsidRPr="004D24D0" w:rsidRDefault="00166DCF" w:rsidP="0016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D0">
              <w:rPr>
                <w:rFonts w:ascii="Times New Roman" w:hAnsi="Times New Roman" w:cs="Times New Roman"/>
                <w:sz w:val="24"/>
                <w:szCs w:val="24"/>
              </w:rPr>
              <w:t>Вторая произв.</w:t>
            </w:r>
          </w:p>
        </w:tc>
        <w:tc>
          <w:tcPr>
            <w:tcW w:w="1559" w:type="dxa"/>
          </w:tcPr>
          <w:p w:rsidR="00166DCF" w:rsidRPr="004D24D0" w:rsidRDefault="00166DCF" w:rsidP="0016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D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66DCF" w:rsidRPr="004D24D0" w:rsidRDefault="00166DCF" w:rsidP="0016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66DCF" w:rsidRPr="004D24D0" w:rsidRDefault="00166DCF" w:rsidP="0016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66DCF" w:rsidRPr="006B151B" w:rsidTr="00166DCF">
        <w:tc>
          <w:tcPr>
            <w:tcW w:w="1101" w:type="dxa"/>
          </w:tcPr>
          <w:p w:rsidR="00166DCF" w:rsidRPr="00270AA2" w:rsidRDefault="00166DCF" w:rsidP="0016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A2">
              <w:rPr>
                <w:rFonts w:ascii="Times New Roman" w:hAnsi="Times New Roman" w:cs="Times New Roman"/>
                <w:sz w:val="24"/>
                <w:szCs w:val="24"/>
              </w:rPr>
              <w:t>08.05.01</w:t>
            </w:r>
          </w:p>
        </w:tc>
        <w:tc>
          <w:tcPr>
            <w:tcW w:w="3260" w:type="dxa"/>
          </w:tcPr>
          <w:p w:rsidR="00166DCF" w:rsidRPr="004D24D0" w:rsidRDefault="00166DCF" w:rsidP="0016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D0">
              <w:rPr>
                <w:rFonts w:ascii="Times New Roman" w:hAnsi="Times New Roman" w:cs="Times New Roman"/>
                <w:sz w:val="24"/>
                <w:szCs w:val="24"/>
              </w:rPr>
              <w:t>Строительство уникальных зданий и сооружений</w:t>
            </w:r>
          </w:p>
        </w:tc>
        <w:tc>
          <w:tcPr>
            <w:tcW w:w="850" w:type="dxa"/>
          </w:tcPr>
          <w:p w:rsidR="00166DCF" w:rsidRPr="004D24D0" w:rsidRDefault="00166DCF" w:rsidP="0016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66DCF" w:rsidRPr="004D24D0" w:rsidRDefault="00166DCF" w:rsidP="0016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D0">
              <w:rPr>
                <w:rFonts w:ascii="Times New Roman" w:hAnsi="Times New Roman" w:cs="Times New Roman"/>
                <w:sz w:val="24"/>
                <w:szCs w:val="24"/>
              </w:rPr>
              <w:t>Первая произв.</w:t>
            </w:r>
          </w:p>
        </w:tc>
        <w:tc>
          <w:tcPr>
            <w:tcW w:w="1559" w:type="dxa"/>
          </w:tcPr>
          <w:p w:rsidR="00166DCF" w:rsidRPr="004D24D0" w:rsidRDefault="00166DCF" w:rsidP="0016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D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66DCF" w:rsidRPr="004D24D0" w:rsidRDefault="00166DCF" w:rsidP="0016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D0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66DCF" w:rsidRPr="004D24D0" w:rsidRDefault="00166DCF" w:rsidP="0016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66DCF" w:rsidRPr="006B151B" w:rsidTr="00166DCF">
        <w:tc>
          <w:tcPr>
            <w:tcW w:w="1101" w:type="dxa"/>
          </w:tcPr>
          <w:p w:rsidR="00166DCF" w:rsidRPr="00270AA2" w:rsidRDefault="00166DCF" w:rsidP="0016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A2">
              <w:rPr>
                <w:rFonts w:ascii="Times New Roman" w:hAnsi="Times New Roman" w:cs="Times New Roman"/>
                <w:sz w:val="24"/>
                <w:szCs w:val="24"/>
              </w:rPr>
              <w:t>08.05.01</w:t>
            </w:r>
          </w:p>
        </w:tc>
        <w:tc>
          <w:tcPr>
            <w:tcW w:w="3260" w:type="dxa"/>
          </w:tcPr>
          <w:p w:rsidR="00166DCF" w:rsidRPr="004D24D0" w:rsidRDefault="00166DCF" w:rsidP="0016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D0">
              <w:rPr>
                <w:rFonts w:ascii="Times New Roman" w:hAnsi="Times New Roman" w:cs="Times New Roman"/>
                <w:sz w:val="24"/>
                <w:szCs w:val="24"/>
              </w:rPr>
              <w:t>Строительство уникальных зданий и сооружений</w:t>
            </w:r>
          </w:p>
        </w:tc>
        <w:tc>
          <w:tcPr>
            <w:tcW w:w="850" w:type="dxa"/>
          </w:tcPr>
          <w:p w:rsidR="00166DCF" w:rsidRPr="004D24D0" w:rsidRDefault="00166DCF" w:rsidP="0016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166DCF" w:rsidRPr="004D24D0" w:rsidRDefault="00166DCF" w:rsidP="0016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D0">
              <w:rPr>
                <w:rFonts w:ascii="Times New Roman" w:hAnsi="Times New Roman" w:cs="Times New Roman"/>
                <w:sz w:val="24"/>
                <w:szCs w:val="24"/>
              </w:rPr>
              <w:t>Вторая произв.</w:t>
            </w:r>
          </w:p>
        </w:tc>
        <w:tc>
          <w:tcPr>
            <w:tcW w:w="1559" w:type="dxa"/>
          </w:tcPr>
          <w:p w:rsidR="00166DCF" w:rsidRPr="004D24D0" w:rsidRDefault="00166DCF" w:rsidP="0016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D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66DCF" w:rsidRPr="004D24D0" w:rsidRDefault="00166DCF" w:rsidP="0016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D0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66DCF" w:rsidRPr="004D24D0" w:rsidRDefault="00166DCF" w:rsidP="0016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66DCF" w:rsidRPr="006B151B" w:rsidTr="00166DCF">
        <w:tc>
          <w:tcPr>
            <w:tcW w:w="1101" w:type="dxa"/>
          </w:tcPr>
          <w:p w:rsidR="00166DCF" w:rsidRPr="00270AA2" w:rsidRDefault="00166DCF" w:rsidP="0016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A2">
              <w:rPr>
                <w:rFonts w:ascii="Times New Roman" w:hAnsi="Times New Roman" w:cs="Times New Roman"/>
                <w:sz w:val="24"/>
                <w:szCs w:val="24"/>
              </w:rPr>
              <w:t>08.05.01</w:t>
            </w:r>
          </w:p>
        </w:tc>
        <w:tc>
          <w:tcPr>
            <w:tcW w:w="3260" w:type="dxa"/>
          </w:tcPr>
          <w:p w:rsidR="00166DCF" w:rsidRPr="004D24D0" w:rsidRDefault="00166DCF" w:rsidP="0016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D0">
              <w:rPr>
                <w:rFonts w:ascii="Times New Roman" w:hAnsi="Times New Roman" w:cs="Times New Roman"/>
                <w:sz w:val="24"/>
                <w:szCs w:val="24"/>
              </w:rPr>
              <w:t>Строительство уникальных зданий и сооружений</w:t>
            </w:r>
          </w:p>
        </w:tc>
        <w:tc>
          <w:tcPr>
            <w:tcW w:w="850" w:type="dxa"/>
          </w:tcPr>
          <w:p w:rsidR="00166DCF" w:rsidRPr="004D24D0" w:rsidRDefault="00166DCF" w:rsidP="0016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166DCF" w:rsidRPr="004D24D0" w:rsidRDefault="00166DCF" w:rsidP="0016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D0">
              <w:rPr>
                <w:rFonts w:ascii="Times New Roman" w:hAnsi="Times New Roman" w:cs="Times New Roman"/>
                <w:sz w:val="24"/>
                <w:szCs w:val="24"/>
              </w:rPr>
              <w:t>Первая технолог.</w:t>
            </w:r>
          </w:p>
        </w:tc>
        <w:tc>
          <w:tcPr>
            <w:tcW w:w="1559" w:type="dxa"/>
          </w:tcPr>
          <w:p w:rsidR="00166DCF" w:rsidRPr="004D24D0" w:rsidRDefault="00166DCF" w:rsidP="0016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D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66DCF" w:rsidRPr="004D24D0" w:rsidRDefault="00166DCF" w:rsidP="0016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D0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66DCF" w:rsidRPr="004D24D0" w:rsidRDefault="00166DCF" w:rsidP="0016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6DCF" w:rsidRPr="006B151B" w:rsidTr="00166DCF">
        <w:tc>
          <w:tcPr>
            <w:tcW w:w="1101" w:type="dxa"/>
          </w:tcPr>
          <w:p w:rsidR="00166DCF" w:rsidRPr="00270AA2" w:rsidRDefault="00166DCF" w:rsidP="0016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A2">
              <w:rPr>
                <w:rFonts w:ascii="Times New Roman" w:hAnsi="Times New Roman" w:cs="Times New Roman"/>
                <w:sz w:val="24"/>
                <w:szCs w:val="24"/>
              </w:rPr>
              <w:t>08.05.01</w:t>
            </w:r>
          </w:p>
        </w:tc>
        <w:tc>
          <w:tcPr>
            <w:tcW w:w="3260" w:type="dxa"/>
          </w:tcPr>
          <w:p w:rsidR="00166DCF" w:rsidRPr="004D24D0" w:rsidRDefault="00166DCF" w:rsidP="0016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D0">
              <w:rPr>
                <w:rFonts w:ascii="Times New Roman" w:hAnsi="Times New Roman" w:cs="Times New Roman"/>
                <w:sz w:val="24"/>
                <w:szCs w:val="24"/>
              </w:rPr>
              <w:t>Строительство уникальных зданий и сооружений</w:t>
            </w:r>
          </w:p>
        </w:tc>
        <w:tc>
          <w:tcPr>
            <w:tcW w:w="850" w:type="dxa"/>
          </w:tcPr>
          <w:p w:rsidR="00166DCF" w:rsidRPr="004D24D0" w:rsidRDefault="00166DCF" w:rsidP="0016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166DCF" w:rsidRPr="004D24D0" w:rsidRDefault="00166DCF" w:rsidP="0016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D0">
              <w:rPr>
                <w:rFonts w:ascii="Times New Roman" w:hAnsi="Times New Roman" w:cs="Times New Roman"/>
                <w:sz w:val="24"/>
                <w:szCs w:val="24"/>
              </w:rPr>
              <w:t xml:space="preserve"> Вторая технолог.</w:t>
            </w:r>
          </w:p>
        </w:tc>
        <w:tc>
          <w:tcPr>
            <w:tcW w:w="1559" w:type="dxa"/>
          </w:tcPr>
          <w:p w:rsidR="00166DCF" w:rsidRPr="004D24D0" w:rsidRDefault="00166DCF" w:rsidP="0016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D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66DCF" w:rsidRPr="004D24D0" w:rsidRDefault="00166DCF" w:rsidP="0016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66DCF" w:rsidRPr="004D24D0" w:rsidRDefault="00166DCF" w:rsidP="0016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66DCF" w:rsidRPr="006B151B" w:rsidTr="00166DCF">
        <w:tc>
          <w:tcPr>
            <w:tcW w:w="7054" w:type="dxa"/>
            <w:gridSpan w:val="4"/>
          </w:tcPr>
          <w:p w:rsidR="00166DCF" w:rsidRPr="004D24D0" w:rsidRDefault="00166DCF" w:rsidP="00166DC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4D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Итого:</w:t>
            </w:r>
          </w:p>
        </w:tc>
        <w:tc>
          <w:tcPr>
            <w:tcW w:w="1559" w:type="dxa"/>
            <w:vMerge w:val="restart"/>
          </w:tcPr>
          <w:p w:rsidR="00166DCF" w:rsidRPr="004D24D0" w:rsidRDefault="00166DCF" w:rsidP="00166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4D0">
              <w:rPr>
                <w:rFonts w:ascii="Times New Roman" w:hAnsi="Times New Roman" w:cs="Times New Roman"/>
                <w:b/>
                <w:sz w:val="24"/>
                <w:szCs w:val="24"/>
              </w:rPr>
              <w:t>537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66DCF" w:rsidRPr="004D24D0" w:rsidRDefault="00166DCF" w:rsidP="00166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4D0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  <w:p w:rsidR="00166DCF" w:rsidRPr="004D24D0" w:rsidRDefault="00166DCF" w:rsidP="00166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4D0">
              <w:rPr>
                <w:rFonts w:ascii="Times New Roman" w:hAnsi="Times New Roman" w:cs="Times New Roman"/>
                <w:b/>
                <w:sz w:val="24"/>
                <w:szCs w:val="24"/>
              </w:rPr>
              <w:t>(12,5%)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66DCF" w:rsidRPr="004D24D0" w:rsidRDefault="00166DCF" w:rsidP="00166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4D0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  <w:p w:rsidR="00166DCF" w:rsidRPr="004D24D0" w:rsidRDefault="00166DCF" w:rsidP="00166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4D0">
              <w:rPr>
                <w:rFonts w:ascii="Times New Roman" w:hAnsi="Times New Roman" w:cs="Times New Roman"/>
                <w:b/>
                <w:sz w:val="24"/>
                <w:szCs w:val="24"/>
              </w:rPr>
              <w:t>(9%)</w:t>
            </w:r>
          </w:p>
        </w:tc>
      </w:tr>
      <w:tr w:rsidR="00166DCF" w:rsidRPr="006B151B" w:rsidTr="00166DCF">
        <w:tc>
          <w:tcPr>
            <w:tcW w:w="7054" w:type="dxa"/>
            <w:gridSpan w:val="4"/>
          </w:tcPr>
          <w:p w:rsidR="00166DCF" w:rsidRPr="006B151B" w:rsidRDefault="00166DCF" w:rsidP="00166DC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559" w:type="dxa"/>
            <w:vMerge/>
          </w:tcPr>
          <w:p w:rsidR="00166DCF" w:rsidRDefault="00166DCF" w:rsidP="00166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166DCF" w:rsidRDefault="00166DCF" w:rsidP="00166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 (21,5%)</w:t>
            </w:r>
          </w:p>
        </w:tc>
      </w:tr>
    </w:tbl>
    <w:p w:rsidR="004526A4" w:rsidRDefault="009C2027" w:rsidP="009C202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0281A">
        <w:rPr>
          <w:rFonts w:ascii="Times New Roman" w:hAnsi="Times New Roman" w:cs="Times New Roman"/>
          <w:b/>
          <w:sz w:val="26"/>
          <w:szCs w:val="26"/>
        </w:rPr>
        <w:t xml:space="preserve">в </w:t>
      </w:r>
      <w:r>
        <w:rPr>
          <w:rFonts w:ascii="Times New Roman" w:hAnsi="Times New Roman" w:cs="Times New Roman"/>
          <w:b/>
          <w:sz w:val="26"/>
          <w:szCs w:val="26"/>
        </w:rPr>
        <w:t xml:space="preserve">2015-2016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уч.</w:t>
      </w:r>
      <w:r w:rsidRPr="0050281A">
        <w:rPr>
          <w:rFonts w:ascii="Times New Roman" w:hAnsi="Times New Roman" w:cs="Times New Roman"/>
          <w:b/>
          <w:sz w:val="26"/>
          <w:szCs w:val="26"/>
        </w:rPr>
        <w:t>г</w:t>
      </w:r>
      <w:proofErr w:type="spellEnd"/>
      <w:r w:rsidRPr="0050281A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0281A">
        <w:rPr>
          <w:rFonts w:ascii="Times New Roman" w:hAnsi="Times New Roman" w:cs="Times New Roman"/>
          <w:b/>
          <w:sz w:val="26"/>
          <w:szCs w:val="26"/>
        </w:rPr>
        <w:t>(с учетом работ</w:t>
      </w:r>
      <w:r>
        <w:rPr>
          <w:rFonts w:ascii="Times New Roman" w:hAnsi="Times New Roman" w:cs="Times New Roman"/>
          <w:b/>
          <w:sz w:val="26"/>
          <w:szCs w:val="26"/>
        </w:rPr>
        <w:t xml:space="preserve"> в студенческих отрядах)</w:t>
      </w:r>
    </w:p>
    <w:p w:rsidR="004526A4" w:rsidRDefault="004526A4" w:rsidP="009C202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11949" w:rsidRDefault="00411949" w:rsidP="000B11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11E1" w:rsidRPr="006C50B4" w:rsidRDefault="000B11E1" w:rsidP="000B11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0B4">
        <w:rPr>
          <w:rFonts w:ascii="Times New Roman" w:hAnsi="Times New Roman" w:cs="Times New Roman"/>
          <w:b/>
          <w:sz w:val="28"/>
          <w:szCs w:val="28"/>
        </w:rPr>
        <w:t>Предприятия ГК «</w:t>
      </w:r>
      <w:proofErr w:type="spellStart"/>
      <w:r w:rsidRPr="006C50B4">
        <w:rPr>
          <w:rFonts w:ascii="Times New Roman" w:hAnsi="Times New Roman" w:cs="Times New Roman"/>
          <w:b/>
          <w:sz w:val="28"/>
          <w:szCs w:val="28"/>
        </w:rPr>
        <w:t>Росатом</w:t>
      </w:r>
      <w:proofErr w:type="spellEnd"/>
      <w:r w:rsidRPr="006C50B4">
        <w:rPr>
          <w:rFonts w:ascii="Times New Roman" w:hAnsi="Times New Roman" w:cs="Times New Roman"/>
          <w:b/>
          <w:sz w:val="28"/>
          <w:szCs w:val="28"/>
        </w:rPr>
        <w:t>» предоставившие места на практику</w:t>
      </w:r>
    </w:p>
    <w:p w:rsidR="000B11E1" w:rsidRPr="006C50B4" w:rsidRDefault="000B11E1" w:rsidP="000B11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0B4">
        <w:rPr>
          <w:rFonts w:ascii="Times New Roman" w:hAnsi="Times New Roman" w:cs="Times New Roman"/>
          <w:b/>
          <w:sz w:val="28"/>
          <w:szCs w:val="28"/>
        </w:rPr>
        <w:t>в 2015-2016 учебном году</w:t>
      </w:r>
    </w:p>
    <w:p w:rsidR="001B07DE" w:rsidRDefault="001B07DE" w:rsidP="00A77127">
      <w:pPr>
        <w:keepNext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tbl>
      <w:tblPr>
        <w:tblStyle w:val="a7"/>
        <w:tblW w:w="10773" w:type="dxa"/>
        <w:tblInd w:w="-1026" w:type="dxa"/>
        <w:tblLook w:val="04A0" w:firstRow="1" w:lastRow="0" w:firstColumn="1" w:lastColumn="0" w:noHBand="0" w:noVBand="1"/>
      </w:tblPr>
      <w:tblGrid>
        <w:gridCol w:w="567"/>
        <w:gridCol w:w="2501"/>
        <w:gridCol w:w="866"/>
        <w:gridCol w:w="841"/>
        <w:gridCol w:w="1195"/>
        <w:gridCol w:w="1137"/>
        <w:gridCol w:w="927"/>
        <w:gridCol w:w="927"/>
        <w:gridCol w:w="821"/>
        <w:gridCol w:w="991"/>
      </w:tblGrid>
      <w:tr w:rsidR="000B11E1" w:rsidTr="00982AD4">
        <w:tc>
          <w:tcPr>
            <w:tcW w:w="567" w:type="dxa"/>
            <w:vMerge w:val="restart"/>
          </w:tcPr>
          <w:p w:rsidR="000B11E1" w:rsidRPr="00772C6E" w:rsidRDefault="000B11E1" w:rsidP="00982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C6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B11E1" w:rsidRPr="00772C6E" w:rsidRDefault="000B11E1" w:rsidP="00982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2C6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72C6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01" w:type="dxa"/>
            <w:vMerge w:val="restart"/>
          </w:tcPr>
          <w:p w:rsidR="000B11E1" w:rsidRPr="00772C6E" w:rsidRDefault="000B11E1" w:rsidP="00982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C6E">
              <w:rPr>
                <w:rFonts w:ascii="Times New Roman" w:hAnsi="Times New Roman" w:cs="Times New Roman"/>
                <w:sz w:val="24"/>
                <w:szCs w:val="24"/>
              </w:rPr>
              <w:t>Предприятия</w:t>
            </w:r>
          </w:p>
        </w:tc>
        <w:tc>
          <w:tcPr>
            <w:tcW w:w="1707" w:type="dxa"/>
            <w:gridSpan w:val="2"/>
          </w:tcPr>
          <w:p w:rsidR="000B11E1" w:rsidRPr="00772C6E" w:rsidRDefault="000B11E1" w:rsidP="00982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C6E">
              <w:rPr>
                <w:rFonts w:ascii="Times New Roman" w:hAnsi="Times New Roman" w:cs="Times New Roman"/>
                <w:sz w:val="24"/>
                <w:szCs w:val="24"/>
              </w:rPr>
              <w:t>Учебная</w:t>
            </w:r>
          </w:p>
        </w:tc>
        <w:tc>
          <w:tcPr>
            <w:tcW w:w="2332" w:type="dxa"/>
            <w:gridSpan w:val="2"/>
          </w:tcPr>
          <w:p w:rsidR="000B11E1" w:rsidRPr="00772C6E" w:rsidRDefault="000B11E1" w:rsidP="00982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C6E">
              <w:rPr>
                <w:rFonts w:ascii="Times New Roman" w:hAnsi="Times New Roman" w:cs="Times New Roman"/>
                <w:sz w:val="24"/>
                <w:szCs w:val="24"/>
              </w:rPr>
              <w:t>Производственная</w:t>
            </w:r>
          </w:p>
        </w:tc>
        <w:tc>
          <w:tcPr>
            <w:tcW w:w="1854" w:type="dxa"/>
            <w:gridSpan w:val="2"/>
          </w:tcPr>
          <w:p w:rsidR="000B11E1" w:rsidRPr="00772C6E" w:rsidRDefault="000B11E1" w:rsidP="00982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C6E">
              <w:rPr>
                <w:rFonts w:ascii="Times New Roman" w:hAnsi="Times New Roman" w:cs="Times New Roman"/>
                <w:sz w:val="24"/>
                <w:szCs w:val="24"/>
              </w:rPr>
              <w:t>Преддипломная</w:t>
            </w:r>
          </w:p>
        </w:tc>
        <w:tc>
          <w:tcPr>
            <w:tcW w:w="1812" w:type="dxa"/>
            <w:gridSpan w:val="2"/>
          </w:tcPr>
          <w:p w:rsidR="000B11E1" w:rsidRPr="00772C6E" w:rsidRDefault="000B11E1" w:rsidP="00982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Всего студентов на предприятии</w:t>
            </w:r>
          </w:p>
        </w:tc>
      </w:tr>
      <w:tr w:rsidR="000B11E1" w:rsidTr="00982AD4">
        <w:tc>
          <w:tcPr>
            <w:tcW w:w="567" w:type="dxa"/>
            <w:vMerge/>
          </w:tcPr>
          <w:p w:rsidR="000B11E1" w:rsidRDefault="000B11E1" w:rsidP="00982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1" w:type="dxa"/>
            <w:vMerge/>
          </w:tcPr>
          <w:p w:rsidR="000B11E1" w:rsidRDefault="000B11E1" w:rsidP="00982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0B11E1" w:rsidRPr="00683997" w:rsidRDefault="000B11E1" w:rsidP="00982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997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41" w:type="dxa"/>
          </w:tcPr>
          <w:p w:rsidR="000B11E1" w:rsidRPr="00683997" w:rsidRDefault="000B11E1" w:rsidP="00982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195" w:type="dxa"/>
          </w:tcPr>
          <w:p w:rsidR="000B11E1" w:rsidRPr="00683997" w:rsidRDefault="000B11E1" w:rsidP="00982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7" w:type="dxa"/>
          </w:tcPr>
          <w:p w:rsidR="000B11E1" w:rsidRPr="00683997" w:rsidRDefault="000B11E1" w:rsidP="00982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927" w:type="dxa"/>
          </w:tcPr>
          <w:p w:rsidR="000B11E1" w:rsidRPr="00683997" w:rsidRDefault="000B11E1" w:rsidP="00982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27" w:type="dxa"/>
          </w:tcPr>
          <w:p w:rsidR="000B11E1" w:rsidRPr="00683997" w:rsidRDefault="000B11E1" w:rsidP="00982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821" w:type="dxa"/>
          </w:tcPr>
          <w:p w:rsidR="000B11E1" w:rsidRPr="00683997" w:rsidRDefault="000B11E1" w:rsidP="00982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91" w:type="dxa"/>
          </w:tcPr>
          <w:p w:rsidR="000B11E1" w:rsidRPr="00683997" w:rsidRDefault="000B11E1" w:rsidP="00982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0B11E1" w:rsidTr="00982AD4">
        <w:tc>
          <w:tcPr>
            <w:tcW w:w="567" w:type="dxa"/>
          </w:tcPr>
          <w:p w:rsidR="000B11E1" w:rsidRDefault="000B11E1" w:rsidP="00982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01" w:type="dxa"/>
          </w:tcPr>
          <w:p w:rsidR="000B11E1" w:rsidRDefault="000B11E1" w:rsidP="00982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Ростовская АЭС</w:t>
            </w:r>
          </w:p>
        </w:tc>
        <w:tc>
          <w:tcPr>
            <w:tcW w:w="866" w:type="dxa"/>
          </w:tcPr>
          <w:p w:rsidR="000B11E1" w:rsidRDefault="000B11E1" w:rsidP="00982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41" w:type="dxa"/>
          </w:tcPr>
          <w:p w:rsidR="000B11E1" w:rsidRDefault="000B11E1" w:rsidP="00982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195" w:type="dxa"/>
          </w:tcPr>
          <w:p w:rsidR="000B11E1" w:rsidRDefault="000B11E1" w:rsidP="00982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137" w:type="dxa"/>
          </w:tcPr>
          <w:p w:rsidR="000B11E1" w:rsidRDefault="000B11E1" w:rsidP="00982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927" w:type="dxa"/>
          </w:tcPr>
          <w:p w:rsidR="000B11E1" w:rsidRPr="00DA4285" w:rsidRDefault="000B11E1" w:rsidP="00982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28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27" w:type="dxa"/>
          </w:tcPr>
          <w:p w:rsidR="000B11E1" w:rsidRPr="00DA4285" w:rsidRDefault="000B11E1" w:rsidP="00982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102</w:t>
            </w:r>
          </w:p>
        </w:tc>
        <w:tc>
          <w:tcPr>
            <w:tcW w:w="821" w:type="dxa"/>
          </w:tcPr>
          <w:p w:rsidR="000B11E1" w:rsidRDefault="000B11E1" w:rsidP="00982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1" w:type="dxa"/>
          </w:tcPr>
          <w:p w:rsidR="000B11E1" w:rsidRDefault="000B11E1" w:rsidP="00982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221</w:t>
            </w:r>
          </w:p>
        </w:tc>
      </w:tr>
      <w:tr w:rsidR="000B11E1" w:rsidTr="00982AD4">
        <w:tc>
          <w:tcPr>
            <w:tcW w:w="567" w:type="dxa"/>
          </w:tcPr>
          <w:p w:rsidR="000B11E1" w:rsidRDefault="000B11E1" w:rsidP="00982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01" w:type="dxa"/>
          </w:tcPr>
          <w:p w:rsidR="000B11E1" w:rsidRDefault="000B11E1" w:rsidP="00982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Ленинградская АЭС</w:t>
            </w:r>
          </w:p>
        </w:tc>
        <w:tc>
          <w:tcPr>
            <w:tcW w:w="866" w:type="dxa"/>
          </w:tcPr>
          <w:p w:rsidR="000B11E1" w:rsidRDefault="000B11E1" w:rsidP="00982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1" w:type="dxa"/>
          </w:tcPr>
          <w:p w:rsidR="000B11E1" w:rsidRDefault="000B11E1" w:rsidP="00982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95" w:type="dxa"/>
          </w:tcPr>
          <w:p w:rsidR="000B11E1" w:rsidRDefault="000B11E1" w:rsidP="00982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7" w:type="dxa"/>
          </w:tcPr>
          <w:p w:rsidR="000B11E1" w:rsidRDefault="000B11E1" w:rsidP="00982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27" w:type="dxa"/>
          </w:tcPr>
          <w:p w:rsidR="000B11E1" w:rsidRDefault="000B11E1" w:rsidP="00982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7" w:type="dxa"/>
          </w:tcPr>
          <w:p w:rsidR="000B11E1" w:rsidRDefault="000B11E1" w:rsidP="00982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21" w:type="dxa"/>
          </w:tcPr>
          <w:p w:rsidR="000B11E1" w:rsidRDefault="000B11E1" w:rsidP="00982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1" w:type="dxa"/>
          </w:tcPr>
          <w:p w:rsidR="000B11E1" w:rsidRDefault="000B11E1" w:rsidP="00982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B11E1" w:rsidTr="00982AD4">
        <w:tc>
          <w:tcPr>
            <w:tcW w:w="567" w:type="dxa"/>
          </w:tcPr>
          <w:p w:rsidR="000B11E1" w:rsidRDefault="000B11E1" w:rsidP="00982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01" w:type="dxa"/>
          </w:tcPr>
          <w:p w:rsidR="000B11E1" w:rsidRDefault="000B11E1" w:rsidP="00982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Смоленская АЭС</w:t>
            </w:r>
          </w:p>
        </w:tc>
        <w:tc>
          <w:tcPr>
            <w:tcW w:w="866" w:type="dxa"/>
          </w:tcPr>
          <w:p w:rsidR="000B11E1" w:rsidRDefault="000B11E1" w:rsidP="00982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1" w:type="dxa"/>
          </w:tcPr>
          <w:p w:rsidR="000B11E1" w:rsidRDefault="000B11E1" w:rsidP="00982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95" w:type="dxa"/>
          </w:tcPr>
          <w:p w:rsidR="000B11E1" w:rsidRDefault="000B11E1" w:rsidP="00982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7" w:type="dxa"/>
          </w:tcPr>
          <w:p w:rsidR="000B11E1" w:rsidRDefault="000B11E1" w:rsidP="00982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27" w:type="dxa"/>
          </w:tcPr>
          <w:p w:rsidR="000B11E1" w:rsidRDefault="000B11E1" w:rsidP="00982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7" w:type="dxa"/>
          </w:tcPr>
          <w:p w:rsidR="000B11E1" w:rsidRDefault="000B11E1" w:rsidP="00982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21" w:type="dxa"/>
          </w:tcPr>
          <w:p w:rsidR="000B11E1" w:rsidRDefault="000B11E1" w:rsidP="00982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1" w:type="dxa"/>
          </w:tcPr>
          <w:p w:rsidR="000B11E1" w:rsidRDefault="000B11E1" w:rsidP="00982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B11E1" w:rsidTr="00982AD4">
        <w:tc>
          <w:tcPr>
            <w:tcW w:w="567" w:type="dxa"/>
          </w:tcPr>
          <w:p w:rsidR="000B11E1" w:rsidRDefault="000B11E1" w:rsidP="00982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01" w:type="dxa"/>
          </w:tcPr>
          <w:p w:rsidR="000B11E1" w:rsidRDefault="000B11E1" w:rsidP="00982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Калининская АЭС</w:t>
            </w:r>
          </w:p>
        </w:tc>
        <w:tc>
          <w:tcPr>
            <w:tcW w:w="866" w:type="dxa"/>
          </w:tcPr>
          <w:p w:rsidR="000B11E1" w:rsidRDefault="000B11E1" w:rsidP="00982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1" w:type="dxa"/>
          </w:tcPr>
          <w:p w:rsidR="000B11E1" w:rsidRDefault="000B11E1" w:rsidP="00982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95" w:type="dxa"/>
          </w:tcPr>
          <w:p w:rsidR="000B11E1" w:rsidRDefault="000B11E1" w:rsidP="00982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7" w:type="dxa"/>
          </w:tcPr>
          <w:p w:rsidR="000B11E1" w:rsidRDefault="000B11E1" w:rsidP="00982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27" w:type="dxa"/>
          </w:tcPr>
          <w:p w:rsidR="000B11E1" w:rsidRDefault="000B11E1" w:rsidP="00982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7" w:type="dxa"/>
          </w:tcPr>
          <w:p w:rsidR="000B11E1" w:rsidRDefault="000B11E1" w:rsidP="00982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21" w:type="dxa"/>
          </w:tcPr>
          <w:p w:rsidR="000B11E1" w:rsidRDefault="000B11E1" w:rsidP="00982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1" w:type="dxa"/>
          </w:tcPr>
          <w:p w:rsidR="000B11E1" w:rsidRDefault="000B11E1" w:rsidP="00982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0B11E1" w:rsidTr="00982AD4">
        <w:tc>
          <w:tcPr>
            <w:tcW w:w="567" w:type="dxa"/>
          </w:tcPr>
          <w:p w:rsidR="000B11E1" w:rsidRDefault="000B11E1" w:rsidP="00982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501" w:type="dxa"/>
          </w:tcPr>
          <w:p w:rsidR="000B11E1" w:rsidRDefault="000B11E1" w:rsidP="00982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Нововоронежская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АЭС</w:t>
            </w:r>
          </w:p>
        </w:tc>
        <w:tc>
          <w:tcPr>
            <w:tcW w:w="866" w:type="dxa"/>
          </w:tcPr>
          <w:p w:rsidR="000B11E1" w:rsidRDefault="000B11E1" w:rsidP="00982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1" w:type="dxa"/>
          </w:tcPr>
          <w:p w:rsidR="000B11E1" w:rsidRDefault="000B11E1" w:rsidP="00982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95" w:type="dxa"/>
          </w:tcPr>
          <w:p w:rsidR="000B11E1" w:rsidRDefault="000B11E1" w:rsidP="00982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7" w:type="dxa"/>
          </w:tcPr>
          <w:p w:rsidR="000B11E1" w:rsidRDefault="000B11E1" w:rsidP="00982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27" w:type="dxa"/>
          </w:tcPr>
          <w:p w:rsidR="000B11E1" w:rsidRDefault="000B11E1" w:rsidP="00982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7" w:type="dxa"/>
          </w:tcPr>
          <w:p w:rsidR="000B11E1" w:rsidRDefault="000B11E1" w:rsidP="00982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21" w:type="dxa"/>
          </w:tcPr>
          <w:p w:rsidR="000B11E1" w:rsidRDefault="000B11E1" w:rsidP="00982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1" w:type="dxa"/>
          </w:tcPr>
          <w:p w:rsidR="000B11E1" w:rsidRDefault="000B11E1" w:rsidP="00982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0B11E1" w:rsidTr="00982AD4">
        <w:tc>
          <w:tcPr>
            <w:tcW w:w="567" w:type="dxa"/>
          </w:tcPr>
          <w:p w:rsidR="000B11E1" w:rsidRDefault="000B11E1" w:rsidP="00982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501" w:type="dxa"/>
          </w:tcPr>
          <w:p w:rsidR="000B11E1" w:rsidRDefault="000B11E1" w:rsidP="00982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Атоммаш</w:t>
            </w:r>
            <w:proofErr w:type="spellEnd"/>
          </w:p>
        </w:tc>
        <w:tc>
          <w:tcPr>
            <w:tcW w:w="866" w:type="dxa"/>
          </w:tcPr>
          <w:p w:rsidR="000B11E1" w:rsidRDefault="000B11E1" w:rsidP="00982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1" w:type="dxa"/>
          </w:tcPr>
          <w:p w:rsidR="000B11E1" w:rsidRDefault="000B11E1" w:rsidP="00982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95" w:type="dxa"/>
          </w:tcPr>
          <w:p w:rsidR="000B11E1" w:rsidRDefault="000B11E1" w:rsidP="00982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7" w:type="dxa"/>
          </w:tcPr>
          <w:p w:rsidR="000B11E1" w:rsidRDefault="000B11E1" w:rsidP="00982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927" w:type="dxa"/>
          </w:tcPr>
          <w:p w:rsidR="000B11E1" w:rsidRDefault="000B11E1" w:rsidP="00982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7" w:type="dxa"/>
          </w:tcPr>
          <w:p w:rsidR="000B11E1" w:rsidRDefault="000B11E1" w:rsidP="00982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821" w:type="dxa"/>
          </w:tcPr>
          <w:p w:rsidR="000B11E1" w:rsidRDefault="000B11E1" w:rsidP="00982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1" w:type="dxa"/>
          </w:tcPr>
          <w:p w:rsidR="000B11E1" w:rsidRDefault="000B11E1" w:rsidP="00982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0B11E1" w:rsidTr="00982AD4">
        <w:tc>
          <w:tcPr>
            <w:tcW w:w="567" w:type="dxa"/>
          </w:tcPr>
          <w:p w:rsidR="000B11E1" w:rsidRDefault="000B11E1" w:rsidP="00982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501" w:type="dxa"/>
          </w:tcPr>
          <w:p w:rsidR="000B11E1" w:rsidRDefault="000B11E1" w:rsidP="00982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Атомэнергоремонт</w:t>
            </w:r>
            <w:proofErr w:type="spellEnd"/>
          </w:p>
        </w:tc>
        <w:tc>
          <w:tcPr>
            <w:tcW w:w="866" w:type="dxa"/>
          </w:tcPr>
          <w:p w:rsidR="000B11E1" w:rsidRDefault="000B11E1" w:rsidP="00982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1" w:type="dxa"/>
          </w:tcPr>
          <w:p w:rsidR="000B11E1" w:rsidRDefault="000B11E1" w:rsidP="00982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95" w:type="dxa"/>
          </w:tcPr>
          <w:p w:rsidR="000B11E1" w:rsidRDefault="000B11E1" w:rsidP="00982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7" w:type="dxa"/>
          </w:tcPr>
          <w:p w:rsidR="000B11E1" w:rsidRDefault="000B11E1" w:rsidP="00982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27" w:type="dxa"/>
          </w:tcPr>
          <w:p w:rsidR="000B11E1" w:rsidRDefault="000B11E1" w:rsidP="00982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7" w:type="dxa"/>
          </w:tcPr>
          <w:p w:rsidR="000B11E1" w:rsidRDefault="000B11E1" w:rsidP="00982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21" w:type="dxa"/>
          </w:tcPr>
          <w:p w:rsidR="000B11E1" w:rsidRDefault="000B11E1" w:rsidP="00982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1" w:type="dxa"/>
          </w:tcPr>
          <w:p w:rsidR="000B11E1" w:rsidRDefault="000B11E1" w:rsidP="00982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0B11E1" w:rsidTr="00982AD4">
        <w:tc>
          <w:tcPr>
            <w:tcW w:w="567" w:type="dxa"/>
          </w:tcPr>
          <w:p w:rsidR="000B11E1" w:rsidRDefault="000B11E1" w:rsidP="00982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501" w:type="dxa"/>
          </w:tcPr>
          <w:p w:rsidR="000B11E1" w:rsidRDefault="000B11E1" w:rsidP="00982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Атомтехэнерго</w:t>
            </w:r>
            <w:proofErr w:type="spellEnd"/>
          </w:p>
        </w:tc>
        <w:tc>
          <w:tcPr>
            <w:tcW w:w="866" w:type="dxa"/>
          </w:tcPr>
          <w:p w:rsidR="000B11E1" w:rsidRDefault="000B11E1" w:rsidP="00982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1" w:type="dxa"/>
          </w:tcPr>
          <w:p w:rsidR="000B11E1" w:rsidRDefault="000B11E1" w:rsidP="00982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95" w:type="dxa"/>
          </w:tcPr>
          <w:p w:rsidR="000B11E1" w:rsidRDefault="000B11E1" w:rsidP="00982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7" w:type="dxa"/>
          </w:tcPr>
          <w:p w:rsidR="000B11E1" w:rsidRDefault="000B11E1" w:rsidP="00982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27" w:type="dxa"/>
          </w:tcPr>
          <w:p w:rsidR="000B11E1" w:rsidRDefault="000B11E1" w:rsidP="00982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7" w:type="dxa"/>
          </w:tcPr>
          <w:p w:rsidR="000B11E1" w:rsidRDefault="000B11E1" w:rsidP="00982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21" w:type="dxa"/>
          </w:tcPr>
          <w:p w:rsidR="000B11E1" w:rsidRDefault="000B11E1" w:rsidP="00982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0B11E1" w:rsidRDefault="000B11E1" w:rsidP="00982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0B11E1" w:rsidTr="00982AD4">
        <w:tc>
          <w:tcPr>
            <w:tcW w:w="567" w:type="dxa"/>
          </w:tcPr>
          <w:p w:rsidR="000B11E1" w:rsidRDefault="000B11E1" w:rsidP="00982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501" w:type="dxa"/>
          </w:tcPr>
          <w:p w:rsidR="000B11E1" w:rsidRDefault="000B11E1" w:rsidP="00982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НИАЭП (</w:t>
            </w:r>
            <w:r w:rsidRPr="00D03888">
              <w:rPr>
                <w:rFonts w:ascii="Times New Roman" w:hAnsi="Times New Roman" w:cs="Times New Roman"/>
                <w:sz w:val="24"/>
                <w:szCs w:val="24"/>
              </w:rPr>
              <w:t>с учетом подрядных организаций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66" w:type="dxa"/>
          </w:tcPr>
          <w:p w:rsidR="000B11E1" w:rsidRDefault="000B11E1" w:rsidP="00982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1" w:type="dxa"/>
          </w:tcPr>
          <w:p w:rsidR="000B11E1" w:rsidRDefault="000B11E1" w:rsidP="00982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95" w:type="dxa"/>
          </w:tcPr>
          <w:p w:rsidR="000B11E1" w:rsidRDefault="000B11E1" w:rsidP="00982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7" w:type="dxa"/>
          </w:tcPr>
          <w:p w:rsidR="000B11E1" w:rsidRDefault="000B11E1" w:rsidP="00982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927" w:type="dxa"/>
          </w:tcPr>
          <w:p w:rsidR="000B11E1" w:rsidRDefault="000B11E1" w:rsidP="00982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7" w:type="dxa"/>
          </w:tcPr>
          <w:p w:rsidR="000B11E1" w:rsidRDefault="000B11E1" w:rsidP="00982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821" w:type="dxa"/>
          </w:tcPr>
          <w:p w:rsidR="000B11E1" w:rsidRDefault="000B11E1" w:rsidP="00982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1" w:type="dxa"/>
          </w:tcPr>
          <w:p w:rsidR="000B11E1" w:rsidRDefault="000B11E1" w:rsidP="00982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</w:tr>
      <w:tr w:rsidR="000B11E1" w:rsidTr="00982AD4">
        <w:tc>
          <w:tcPr>
            <w:tcW w:w="567" w:type="dxa"/>
          </w:tcPr>
          <w:p w:rsidR="000B11E1" w:rsidRDefault="000B11E1" w:rsidP="00982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501" w:type="dxa"/>
          </w:tcPr>
          <w:p w:rsidR="000B11E1" w:rsidRDefault="000B11E1" w:rsidP="00982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Элерон</w:t>
            </w:r>
          </w:p>
        </w:tc>
        <w:tc>
          <w:tcPr>
            <w:tcW w:w="866" w:type="dxa"/>
          </w:tcPr>
          <w:p w:rsidR="000B11E1" w:rsidRDefault="000B11E1" w:rsidP="00982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1" w:type="dxa"/>
          </w:tcPr>
          <w:p w:rsidR="000B11E1" w:rsidRDefault="000B11E1" w:rsidP="00982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95" w:type="dxa"/>
          </w:tcPr>
          <w:p w:rsidR="000B11E1" w:rsidRDefault="000B11E1" w:rsidP="00982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7" w:type="dxa"/>
          </w:tcPr>
          <w:p w:rsidR="000B11E1" w:rsidRDefault="000B11E1" w:rsidP="00982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7" w:type="dxa"/>
          </w:tcPr>
          <w:p w:rsidR="000B11E1" w:rsidRDefault="000B11E1" w:rsidP="00982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7" w:type="dxa"/>
          </w:tcPr>
          <w:p w:rsidR="000B11E1" w:rsidRDefault="000B11E1" w:rsidP="00982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21" w:type="dxa"/>
          </w:tcPr>
          <w:p w:rsidR="000B11E1" w:rsidRDefault="000B11E1" w:rsidP="00982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1" w:type="dxa"/>
          </w:tcPr>
          <w:p w:rsidR="000B11E1" w:rsidRDefault="000B11E1" w:rsidP="00982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B11E1" w:rsidTr="00982AD4">
        <w:tc>
          <w:tcPr>
            <w:tcW w:w="567" w:type="dxa"/>
          </w:tcPr>
          <w:p w:rsidR="000B11E1" w:rsidRDefault="000B11E1" w:rsidP="00982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1" w:type="dxa"/>
          </w:tcPr>
          <w:p w:rsidR="000B11E1" w:rsidRDefault="000B11E1" w:rsidP="00982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866" w:type="dxa"/>
          </w:tcPr>
          <w:p w:rsidR="000B11E1" w:rsidRDefault="000B11E1" w:rsidP="00982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41" w:type="dxa"/>
          </w:tcPr>
          <w:p w:rsidR="000B11E1" w:rsidRDefault="000B11E1" w:rsidP="00982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195" w:type="dxa"/>
          </w:tcPr>
          <w:p w:rsidR="000B11E1" w:rsidRDefault="000B11E1" w:rsidP="00982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137" w:type="dxa"/>
          </w:tcPr>
          <w:p w:rsidR="000B11E1" w:rsidRDefault="000B11E1" w:rsidP="00982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257</w:t>
            </w:r>
          </w:p>
        </w:tc>
        <w:tc>
          <w:tcPr>
            <w:tcW w:w="927" w:type="dxa"/>
          </w:tcPr>
          <w:p w:rsidR="000B11E1" w:rsidRDefault="000B11E1" w:rsidP="00982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27" w:type="dxa"/>
          </w:tcPr>
          <w:p w:rsidR="000B11E1" w:rsidRDefault="000B11E1" w:rsidP="00982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</w:t>
            </w:r>
          </w:p>
        </w:tc>
        <w:tc>
          <w:tcPr>
            <w:tcW w:w="821" w:type="dxa"/>
          </w:tcPr>
          <w:p w:rsidR="000B11E1" w:rsidRDefault="000B11E1" w:rsidP="00982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991" w:type="dxa"/>
          </w:tcPr>
          <w:p w:rsidR="000B11E1" w:rsidRPr="00B650A7" w:rsidRDefault="000B11E1" w:rsidP="00982A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0A7">
              <w:rPr>
                <w:rFonts w:ascii="Times New Roman" w:hAnsi="Times New Roman" w:cs="Times New Roman"/>
                <w:b/>
                <w:sz w:val="28"/>
                <w:szCs w:val="28"/>
              </w:rPr>
              <w:t>553</w:t>
            </w:r>
          </w:p>
        </w:tc>
      </w:tr>
      <w:tr w:rsidR="00BC62FE" w:rsidTr="008D3B0E">
        <w:tc>
          <w:tcPr>
            <w:tcW w:w="567" w:type="dxa"/>
            <w:tcBorders>
              <w:bottom w:val="single" w:sz="4" w:space="0" w:color="auto"/>
            </w:tcBorders>
          </w:tcPr>
          <w:p w:rsidR="00BC62FE" w:rsidRDefault="00BC62FE" w:rsidP="00982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1" w:type="dxa"/>
            <w:tcBorders>
              <w:bottom w:val="single" w:sz="4" w:space="0" w:color="auto"/>
            </w:tcBorders>
          </w:tcPr>
          <w:p w:rsidR="00BC62FE" w:rsidRDefault="00BC62FE" w:rsidP="00982A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:rsidR="00BC62FE" w:rsidRDefault="00BC62FE" w:rsidP="00982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bottom w:val="single" w:sz="4" w:space="0" w:color="auto"/>
            </w:tcBorders>
          </w:tcPr>
          <w:p w:rsidR="00BC62FE" w:rsidRDefault="00BC62FE" w:rsidP="00982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5" w:type="dxa"/>
            <w:tcBorders>
              <w:bottom w:val="single" w:sz="4" w:space="0" w:color="auto"/>
            </w:tcBorders>
          </w:tcPr>
          <w:p w:rsidR="00BC62FE" w:rsidRDefault="00BC62FE" w:rsidP="00982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BC62FE" w:rsidRDefault="00BC62FE" w:rsidP="00982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  <w:tcBorders>
              <w:bottom w:val="single" w:sz="4" w:space="0" w:color="auto"/>
            </w:tcBorders>
          </w:tcPr>
          <w:p w:rsidR="00BC62FE" w:rsidRDefault="00BC62FE" w:rsidP="00982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  <w:tcBorders>
              <w:bottom w:val="single" w:sz="4" w:space="0" w:color="auto"/>
            </w:tcBorders>
          </w:tcPr>
          <w:p w:rsidR="00BC62FE" w:rsidRDefault="00BC62FE" w:rsidP="00982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BC62FE" w:rsidRDefault="00BC62FE" w:rsidP="00982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BC62FE" w:rsidRPr="00B650A7" w:rsidRDefault="00BC62FE" w:rsidP="00982A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71445" w:rsidRDefault="00771445">
      <w:r>
        <w:br w:type="page"/>
      </w:r>
    </w:p>
    <w:tbl>
      <w:tblPr>
        <w:tblStyle w:val="a7"/>
        <w:tblW w:w="10773" w:type="dxa"/>
        <w:tblInd w:w="-1026" w:type="dxa"/>
        <w:tblLook w:val="04A0" w:firstRow="1" w:lastRow="0" w:firstColumn="1" w:lastColumn="0" w:noHBand="0" w:noVBand="1"/>
      </w:tblPr>
      <w:tblGrid>
        <w:gridCol w:w="10773"/>
      </w:tblGrid>
      <w:tr w:rsidR="00BC62FE" w:rsidTr="008D3B0E">
        <w:tc>
          <w:tcPr>
            <w:tcW w:w="107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62FE" w:rsidRDefault="00BC62FE" w:rsidP="00BC62FE">
            <w:pPr>
              <w:ind w:firstLine="7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D3B0E" w:rsidRDefault="008D3B0E" w:rsidP="00BC62FE">
            <w:pPr>
              <w:ind w:firstLine="7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D3B0E" w:rsidRDefault="00BC62FE" w:rsidP="00BC62FE">
            <w:pPr>
              <w:ind w:firstLine="7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31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Распределение нагрузки по учебной и производственной практике </w:t>
            </w:r>
          </w:p>
          <w:p w:rsidR="00BC62FE" w:rsidRDefault="00BC62FE" w:rsidP="00BC62FE">
            <w:pPr>
              <w:ind w:firstLine="7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31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 2015-2016 </w:t>
            </w:r>
            <w:proofErr w:type="spellStart"/>
            <w:r w:rsidRPr="00F631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</w:t>
            </w:r>
            <w:proofErr w:type="gramStart"/>
            <w:r w:rsidRPr="00F631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.г</w:t>
            </w:r>
            <w:proofErr w:type="gramEnd"/>
            <w:r w:rsidRPr="00F631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оду</w:t>
            </w:r>
            <w:proofErr w:type="spellEnd"/>
          </w:p>
          <w:p w:rsidR="00BC62FE" w:rsidRPr="00B650A7" w:rsidRDefault="00BC62FE" w:rsidP="00982A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page" w:tblpX="720" w:tblpY="340"/>
        <w:tblW w:w="10642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129"/>
        <w:gridCol w:w="2551"/>
        <w:gridCol w:w="1134"/>
        <w:gridCol w:w="1134"/>
        <w:gridCol w:w="993"/>
        <w:gridCol w:w="1701"/>
      </w:tblGrid>
      <w:tr w:rsidR="00F63115" w:rsidRPr="00F63115" w:rsidTr="008D3B0E">
        <w:trPr>
          <w:trHeight w:val="549"/>
        </w:trPr>
        <w:tc>
          <w:tcPr>
            <w:tcW w:w="3129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63115" w:rsidRPr="00F63115" w:rsidRDefault="00F63115" w:rsidP="008D3B0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63115">
              <w:rPr>
                <w:rFonts w:ascii="Tahoma" w:eastAsia="Times New Roman" w:hAnsi="Tahoma" w:cs="Tahoma"/>
                <w:b/>
                <w:bCs/>
                <w:color w:val="000000"/>
                <w:kern w:val="24"/>
                <w:lang w:eastAsia="ru-RU"/>
              </w:rPr>
              <w:t>Вид практики</w:t>
            </w:r>
          </w:p>
        </w:tc>
        <w:tc>
          <w:tcPr>
            <w:tcW w:w="2551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63115" w:rsidRPr="00F63115" w:rsidRDefault="00F63115" w:rsidP="008D3B0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63115">
              <w:rPr>
                <w:rFonts w:ascii="Tahoma" w:eastAsia="Times New Roman" w:hAnsi="Tahoma" w:cs="Tahoma"/>
                <w:b/>
                <w:bCs/>
                <w:color w:val="000000"/>
                <w:kern w:val="24"/>
                <w:lang w:eastAsia="ru-RU"/>
              </w:rPr>
              <w:t>Группы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63115" w:rsidRPr="00F63115" w:rsidRDefault="00F63115" w:rsidP="008D3B0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proofErr w:type="gramStart"/>
            <w:r w:rsidRPr="00F63115">
              <w:rPr>
                <w:rFonts w:ascii="Tahoma" w:eastAsia="Times New Roman" w:hAnsi="Tahoma" w:cs="Tahoma"/>
                <w:b/>
                <w:bCs/>
                <w:color w:val="000000"/>
                <w:kern w:val="24"/>
                <w:lang w:eastAsia="ru-RU"/>
              </w:rPr>
              <w:t>студ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63115" w:rsidRPr="00F63115" w:rsidRDefault="00F63115" w:rsidP="008D3B0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63115">
              <w:rPr>
                <w:rFonts w:ascii="Tahoma" w:eastAsia="Times New Roman" w:hAnsi="Tahoma" w:cs="Tahoma"/>
                <w:b/>
                <w:bCs/>
                <w:color w:val="000000"/>
                <w:kern w:val="24"/>
                <w:lang w:eastAsia="ru-RU"/>
              </w:rPr>
              <w:t>Недель</w:t>
            </w: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63115" w:rsidRPr="00F63115" w:rsidRDefault="00F63115" w:rsidP="008D3B0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63115">
              <w:rPr>
                <w:rFonts w:ascii="Tahoma" w:eastAsia="Times New Roman" w:hAnsi="Tahoma" w:cs="Tahoma"/>
                <w:b/>
                <w:bCs/>
                <w:color w:val="000000"/>
                <w:kern w:val="24"/>
                <w:lang w:eastAsia="ru-RU"/>
              </w:rPr>
              <w:t>Всего часов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63115" w:rsidRPr="00F63115" w:rsidRDefault="00F63115" w:rsidP="008D3B0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63115">
              <w:rPr>
                <w:rFonts w:ascii="Tahoma" w:eastAsia="Times New Roman" w:hAnsi="Tahoma" w:cs="Tahoma"/>
                <w:b/>
                <w:bCs/>
                <w:color w:val="000000"/>
                <w:kern w:val="24"/>
                <w:lang w:eastAsia="ru-RU"/>
              </w:rPr>
              <w:t>Руководитель практики</w:t>
            </w:r>
          </w:p>
        </w:tc>
      </w:tr>
      <w:tr w:rsidR="00F63115" w:rsidRPr="00F63115" w:rsidTr="008D3B0E">
        <w:trPr>
          <w:trHeight w:val="599"/>
        </w:trPr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63115" w:rsidRPr="00F63115" w:rsidRDefault="00F63115" w:rsidP="008D3B0E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63115">
              <w:rPr>
                <w:rFonts w:ascii="Tahoma" w:eastAsia="Times New Roman" w:hAnsi="Tahoma" w:cs="Tahoma"/>
                <w:color w:val="000000"/>
                <w:kern w:val="24"/>
                <w:lang w:eastAsia="ru-RU"/>
              </w:rPr>
              <w:t>Учебная практика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63115" w:rsidRPr="00F63115" w:rsidRDefault="00F63115" w:rsidP="008D3B0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63115">
              <w:rPr>
                <w:rFonts w:ascii="Tahoma" w:eastAsia="Times New Roman" w:hAnsi="Tahoma" w:cs="Tahoma"/>
                <w:color w:val="000000"/>
                <w:kern w:val="24"/>
                <w:lang w:eastAsia="ru-RU"/>
              </w:rPr>
              <w:t>МП-14-Д1, МП-14-Д2, МП-13-З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63115" w:rsidRPr="00F63115" w:rsidRDefault="00F63115" w:rsidP="008D3B0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63115">
              <w:rPr>
                <w:rFonts w:ascii="Tahoma" w:eastAsia="Times New Roman" w:hAnsi="Tahoma" w:cs="Tahoma"/>
                <w:color w:val="000000"/>
                <w:kern w:val="24"/>
                <w:lang w:eastAsia="ru-RU"/>
              </w:rPr>
              <w:t>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63115" w:rsidRPr="00F63115" w:rsidRDefault="00F63115" w:rsidP="008D3B0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63115">
              <w:rPr>
                <w:rFonts w:ascii="Tahoma" w:eastAsia="Times New Roman" w:hAnsi="Tahoma" w:cs="Tahoma"/>
                <w:color w:val="000000"/>
                <w:kern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63115" w:rsidRPr="00F63115" w:rsidRDefault="00F63115" w:rsidP="008D3B0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63115">
              <w:rPr>
                <w:rFonts w:ascii="Tahoma" w:eastAsia="Times New Roman" w:hAnsi="Tahoma" w:cs="Tahoma"/>
                <w:color w:val="000000"/>
                <w:kern w:val="24"/>
                <w:lang w:eastAsia="ru-RU"/>
              </w:rPr>
              <w:t>64,6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63115" w:rsidRPr="00F63115" w:rsidRDefault="00F63115" w:rsidP="008D3B0E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63115">
              <w:rPr>
                <w:rFonts w:ascii="Tahoma" w:eastAsia="Times New Roman" w:hAnsi="Tahoma" w:cs="Tahoma"/>
                <w:color w:val="000000"/>
                <w:kern w:val="24"/>
                <w:lang w:eastAsia="ru-RU"/>
              </w:rPr>
              <w:t>Агапова С.П.</w:t>
            </w:r>
          </w:p>
        </w:tc>
      </w:tr>
      <w:tr w:rsidR="00F63115" w:rsidRPr="00F63115" w:rsidTr="008D3B0E">
        <w:trPr>
          <w:trHeight w:val="550"/>
        </w:trPr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2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63115" w:rsidRPr="00F63115" w:rsidRDefault="00F63115" w:rsidP="008D3B0E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63115">
              <w:rPr>
                <w:rFonts w:ascii="Tahoma" w:eastAsia="Times New Roman" w:hAnsi="Tahoma" w:cs="Tahoma"/>
                <w:color w:val="000000"/>
                <w:kern w:val="24"/>
                <w:lang w:eastAsia="ru-RU"/>
              </w:rPr>
              <w:t>Учебная практика, производственная практика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2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63115" w:rsidRPr="00F63115" w:rsidRDefault="00F63115" w:rsidP="008D3B0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63115">
              <w:rPr>
                <w:rFonts w:ascii="Tahoma" w:eastAsia="Times New Roman" w:hAnsi="Tahoma" w:cs="Tahoma"/>
                <w:color w:val="000000"/>
                <w:kern w:val="24"/>
                <w:lang w:eastAsia="ru-RU"/>
              </w:rPr>
              <w:t>МШ-14-З1, МШ-14-З2, МШ-13-З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2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63115" w:rsidRPr="00F63115" w:rsidRDefault="00F63115" w:rsidP="008D3B0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63115">
              <w:rPr>
                <w:rFonts w:ascii="Tahoma" w:eastAsia="Times New Roman" w:hAnsi="Tahoma" w:cs="Tahoma"/>
                <w:color w:val="000000"/>
                <w:kern w:val="24"/>
                <w:lang w:eastAsia="ru-RU"/>
              </w:rPr>
              <w:t>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2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63115" w:rsidRPr="00F63115" w:rsidRDefault="00F63115" w:rsidP="008D3B0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63115">
              <w:rPr>
                <w:rFonts w:ascii="Tahoma" w:eastAsia="Times New Roman" w:hAnsi="Tahoma" w:cs="Tahoma"/>
                <w:color w:val="000000"/>
                <w:kern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2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63115" w:rsidRPr="00F63115" w:rsidRDefault="00F63115" w:rsidP="008D3B0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63115">
              <w:rPr>
                <w:rFonts w:ascii="Tahoma" w:eastAsia="Times New Roman" w:hAnsi="Tahoma" w:cs="Tahoma"/>
                <w:color w:val="000000"/>
                <w:kern w:val="24"/>
                <w:lang w:eastAsia="ru-RU"/>
              </w:rPr>
              <w:t>51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2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63115" w:rsidRPr="00F63115" w:rsidRDefault="00F63115" w:rsidP="008D3B0E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63115">
              <w:rPr>
                <w:rFonts w:ascii="Tahoma" w:eastAsia="Times New Roman" w:hAnsi="Tahoma" w:cs="Tahoma"/>
                <w:color w:val="000000"/>
                <w:kern w:val="24"/>
                <w:lang w:eastAsia="ru-RU"/>
              </w:rPr>
              <w:t>Арсентьева Е.С.</w:t>
            </w:r>
          </w:p>
        </w:tc>
      </w:tr>
      <w:tr w:rsidR="00F63115" w:rsidRPr="00F63115" w:rsidTr="008D3B0E">
        <w:trPr>
          <w:trHeight w:val="627"/>
        </w:trPr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63115" w:rsidRPr="00F63115" w:rsidRDefault="00F63115" w:rsidP="008D3B0E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63115">
              <w:rPr>
                <w:rFonts w:ascii="Tahoma" w:eastAsia="Times New Roman" w:hAnsi="Tahoma" w:cs="Tahoma"/>
                <w:color w:val="000000"/>
                <w:kern w:val="24"/>
                <w:lang w:eastAsia="ru-RU"/>
              </w:rPr>
              <w:t>Учебная практика, производственная практика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63115" w:rsidRPr="00F63115" w:rsidRDefault="00F63115" w:rsidP="008D3B0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63115">
              <w:rPr>
                <w:rFonts w:ascii="Tahoma" w:eastAsia="Times New Roman" w:hAnsi="Tahoma" w:cs="Tahoma"/>
                <w:color w:val="000000"/>
                <w:kern w:val="24"/>
                <w:lang w:eastAsia="ru-RU"/>
              </w:rPr>
              <w:t>МШ-15-Д1, МШ-15-Д2, МШ-15-ДМ, МШ-14-Д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63115" w:rsidRPr="00F63115" w:rsidRDefault="00F63115" w:rsidP="008D3B0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63115">
              <w:rPr>
                <w:rFonts w:ascii="Tahoma" w:eastAsia="Times New Roman" w:hAnsi="Tahoma" w:cs="Tahoma"/>
                <w:color w:val="000000"/>
                <w:kern w:val="24"/>
                <w:lang w:eastAsia="ru-RU"/>
              </w:rPr>
              <w:t>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63115" w:rsidRPr="00F63115" w:rsidRDefault="00F63115" w:rsidP="008D3B0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63115">
              <w:rPr>
                <w:rFonts w:ascii="Tahoma" w:eastAsia="Times New Roman" w:hAnsi="Tahoma" w:cs="Tahoma"/>
                <w:color w:val="000000"/>
                <w:kern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63115" w:rsidRPr="00F63115" w:rsidRDefault="00F63115" w:rsidP="008D3B0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63115">
              <w:rPr>
                <w:rFonts w:ascii="Tahoma" w:eastAsia="Times New Roman" w:hAnsi="Tahoma" w:cs="Tahoma"/>
                <w:color w:val="000000"/>
                <w:kern w:val="24"/>
                <w:lang w:eastAsia="ru-RU"/>
              </w:rPr>
              <w:t>100,8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63115" w:rsidRPr="00F63115" w:rsidRDefault="00F63115" w:rsidP="008D3B0E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63115">
              <w:rPr>
                <w:rFonts w:ascii="Tahoma" w:eastAsia="Times New Roman" w:hAnsi="Tahoma" w:cs="Tahoma"/>
                <w:color w:val="000000"/>
                <w:kern w:val="24"/>
                <w:lang w:eastAsia="ru-RU"/>
              </w:rPr>
              <w:t>Арсентьева Е.С.</w:t>
            </w:r>
          </w:p>
        </w:tc>
      </w:tr>
      <w:tr w:rsidR="00F63115" w:rsidRPr="00F63115" w:rsidTr="008D3B0E">
        <w:trPr>
          <w:trHeight w:val="280"/>
        </w:trPr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2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63115" w:rsidRPr="00F63115" w:rsidRDefault="00F63115" w:rsidP="008D3B0E">
            <w:pPr>
              <w:spacing w:after="0" w:line="280" w:lineRule="atLeast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63115">
              <w:rPr>
                <w:rFonts w:ascii="Tahoma" w:eastAsia="Times New Roman" w:hAnsi="Tahoma" w:cs="Tahoma"/>
                <w:color w:val="000000"/>
                <w:kern w:val="24"/>
                <w:lang w:eastAsia="ru-RU"/>
              </w:rPr>
              <w:t>Производственная практика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2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63115" w:rsidRPr="00F63115" w:rsidRDefault="00F63115" w:rsidP="008D3B0E">
            <w:pPr>
              <w:spacing w:after="0" w:line="280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63115">
              <w:rPr>
                <w:rFonts w:ascii="Tahoma" w:eastAsia="Times New Roman" w:hAnsi="Tahoma" w:cs="Tahoma"/>
                <w:color w:val="000000"/>
                <w:kern w:val="24"/>
                <w:lang w:eastAsia="ru-RU"/>
              </w:rPr>
              <w:t>ЯЭ-12-З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2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63115" w:rsidRPr="00F63115" w:rsidRDefault="00F63115" w:rsidP="008D3B0E">
            <w:pPr>
              <w:spacing w:after="0" w:line="280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63115">
              <w:rPr>
                <w:rFonts w:ascii="Tahoma" w:eastAsia="Times New Roman" w:hAnsi="Tahoma" w:cs="Tahoma"/>
                <w:color w:val="000000"/>
                <w:kern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2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63115" w:rsidRPr="00F63115" w:rsidRDefault="00F63115" w:rsidP="008D3B0E">
            <w:pPr>
              <w:spacing w:after="0" w:line="280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63115">
              <w:rPr>
                <w:rFonts w:ascii="Tahoma" w:eastAsia="Times New Roman" w:hAnsi="Tahoma" w:cs="Tahoma"/>
                <w:color w:val="000000"/>
                <w:kern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2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63115" w:rsidRPr="00F63115" w:rsidRDefault="00F63115" w:rsidP="008D3B0E">
            <w:pPr>
              <w:spacing w:after="0" w:line="280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63115">
              <w:rPr>
                <w:rFonts w:ascii="Tahoma" w:eastAsia="Times New Roman" w:hAnsi="Tahoma" w:cs="Tahoma"/>
                <w:color w:val="000000"/>
                <w:kern w:val="24"/>
                <w:lang w:eastAsia="ru-RU"/>
              </w:rPr>
              <w:t>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2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63115" w:rsidRPr="00F63115" w:rsidRDefault="00F63115" w:rsidP="008D3B0E">
            <w:pPr>
              <w:spacing w:after="0" w:line="280" w:lineRule="atLeast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F63115">
              <w:rPr>
                <w:rFonts w:ascii="Tahoma" w:eastAsia="Times New Roman" w:hAnsi="Tahoma" w:cs="Tahoma"/>
                <w:color w:val="000000"/>
                <w:kern w:val="24"/>
                <w:lang w:eastAsia="ru-RU"/>
              </w:rPr>
              <w:t>Богоровская</w:t>
            </w:r>
            <w:proofErr w:type="spellEnd"/>
            <w:r w:rsidRPr="00F63115">
              <w:rPr>
                <w:rFonts w:ascii="Tahoma" w:eastAsia="Times New Roman" w:hAnsi="Tahoma" w:cs="Tahoma"/>
                <w:color w:val="000000"/>
                <w:kern w:val="24"/>
                <w:lang w:eastAsia="ru-RU"/>
              </w:rPr>
              <w:t xml:space="preserve"> С.А.</w:t>
            </w:r>
          </w:p>
        </w:tc>
      </w:tr>
      <w:tr w:rsidR="00F63115" w:rsidRPr="00F63115" w:rsidTr="008D3B0E">
        <w:trPr>
          <w:trHeight w:val="338"/>
        </w:trPr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63115" w:rsidRPr="00F63115" w:rsidRDefault="00F63115" w:rsidP="008D3B0E">
            <w:pPr>
              <w:spacing w:after="0" w:line="338" w:lineRule="atLeast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63115">
              <w:rPr>
                <w:rFonts w:ascii="Tahoma" w:eastAsia="Times New Roman" w:hAnsi="Tahoma" w:cs="Tahoma"/>
                <w:color w:val="000000"/>
                <w:kern w:val="24"/>
                <w:lang w:eastAsia="ru-RU"/>
              </w:rPr>
              <w:t>Производственная практика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63115" w:rsidRPr="00F63115" w:rsidRDefault="00F63115" w:rsidP="008D3B0E">
            <w:pPr>
              <w:spacing w:after="0" w:line="338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63115">
              <w:rPr>
                <w:rFonts w:ascii="Tahoma" w:eastAsia="Times New Roman" w:hAnsi="Tahoma" w:cs="Tahoma"/>
                <w:color w:val="000000"/>
                <w:kern w:val="24"/>
                <w:lang w:eastAsia="ru-RU"/>
              </w:rPr>
              <w:t>ИС-13-Д, ИС-12-З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63115" w:rsidRPr="00F63115" w:rsidRDefault="00F63115" w:rsidP="008D3B0E">
            <w:pPr>
              <w:spacing w:after="0" w:line="338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63115">
              <w:rPr>
                <w:rFonts w:ascii="Tahoma" w:eastAsia="Times New Roman" w:hAnsi="Tahoma" w:cs="Tahoma"/>
                <w:color w:val="000000"/>
                <w:kern w:val="24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63115" w:rsidRPr="00F63115" w:rsidRDefault="00F63115" w:rsidP="008D3B0E">
            <w:pPr>
              <w:spacing w:after="0" w:line="338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63115">
              <w:rPr>
                <w:rFonts w:ascii="Tahoma" w:eastAsia="Times New Roman" w:hAnsi="Tahoma" w:cs="Tahoma"/>
                <w:color w:val="000000"/>
                <w:kern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63115" w:rsidRPr="00F63115" w:rsidRDefault="00F63115" w:rsidP="008D3B0E">
            <w:pPr>
              <w:spacing w:after="0" w:line="338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63115">
              <w:rPr>
                <w:rFonts w:ascii="Tahoma" w:eastAsia="Times New Roman" w:hAnsi="Tahoma" w:cs="Tahoma"/>
                <w:color w:val="000000"/>
                <w:kern w:val="24"/>
                <w:lang w:eastAsia="ru-RU"/>
              </w:rPr>
              <w:t>27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63115" w:rsidRPr="00F63115" w:rsidRDefault="00F63115" w:rsidP="008D3B0E">
            <w:pPr>
              <w:spacing w:after="0" w:line="338" w:lineRule="atLeast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63115">
              <w:rPr>
                <w:rFonts w:ascii="Tahoma" w:eastAsia="Times New Roman" w:hAnsi="Tahoma" w:cs="Tahoma"/>
                <w:color w:val="000000"/>
                <w:kern w:val="24"/>
                <w:lang w:eastAsia="ru-RU"/>
              </w:rPr>
              <w:t>Булава В.А.</w:t>
            </w:r>
          </w:p>
        </w:tc>
      </w:tr>
      <w:tr w:rsidR="00F63115" w:rsidRPr="00F63115" w:rsidTr="008D3B0E">
        <w:trPr>
          <w:trHeight w:val="280"/>
        </w:trPr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2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63115" w:rsidRPr="00F63115" w:rsidRDefault="00F63115" w:rsidP="008D3B0E">
            <w:pPr>
              <w:spacing w:after="0" w:line="280" w:lineRule="atLeast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63115">
              <w:rPr>
                <w:rFonts w:ascii="Tahoma" w:eastAsia="Times New Roman" w:hAnsi="Tahoma" w:cs="Tahoma"/>
                <w:color w:val="000000"/>
                <w:kern w:val="24"/>
                <w:lang w:eastAsia="ru-RU"/>
              </w:rPr>
              <w:t>Учебная практика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2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63115" w:rsidRPr="00F63115" w:rsidRDefault="00F63115" w:rsidP="008D3B0E">
            <w:pPr>
              <w:spacing w:after="0" w:line="280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63115">
              <w:rPr>
                <w:rFonts w:ascii="Tahoma" w:eastAsia="Times New Roman" w:hAnsi="Tahoma" w:cs="Tahoma"/>
                <w:color w:val="000000"/>
                <w:kern w:val="24"/>
                <w:lang w:eastAsia="ru-RU"/>
              </w:rPr>
              <w:t>АЭС-14-Д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2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63115" w:rsidRPr="00F63115" w:rsidRDefault="00F63115" w:rsidP="008D3B0E">
            <w:pPr>
              <w:spacing w:after="0" w:line="280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63115">
              <w:rPr>
                <w:rFonts w:ascii="Tahoma" w:eastAsia="Times New Roman" w:hAnsi="Tahoma" w:cs="Tahoma"/>
                <w:color w:val="000000"/>
                <w:kern w:val="24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2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63115" w:rsidRPr="00F63115" w:rsidRDefault="00F63115" w:rsidP="008D3B0E">
            <w:pPr>
              <w:spacing w:after="0" w:line="280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63115">
              <w:rPr>
                <w:rFonts w:ascii="Tahoma" w:eastAsia="Times New Roman" w:hAnsi="Tahoma" w:cs="Tahoma"/>
                <w:color w:val="000000"/>
                <w:kern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2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63115" w:rsidRPr="00F63115" w:rsidRDefault="00F63115" w:rsidP="008D3B0E">
            <w:pPr>
              <w:spacing w:after="0" w:line="280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63115">
              <w:rPr>
                <w:rFonts w:ascii="Tahoma" w:eastAsia="Times New Roman" w:hAnsi="Tahoma" w:cs="Tahoma"/>
                <w:color w:val="000000"/>
                <w:kern w:val="24"/>
                <w:lang w:eastAsia="ru-RU"/>
              </w:rPr>
              <w:t>18,4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2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63115" w:rsidRPr="00F63115" w:rsidRDefault="00F63115" w:rsidP="008D3B0E">
            <w:pPr>
              <w:spacing w:after="0" w:line="280" w:lineRule="atLeast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63115">
              <w:rPr>
                <w:rFonts w:ascii="Tahoma" w:eastAsia="Times New Roman" w:hAnsi="Tahoma" w:cs="Tahoma"/>
                <w:color w:val="000000"/>
                <w:kern w:val="24"/>
                <w:lang w:eastAsia="ru-RU"/>
              </w:rPr>
              <w:t>Веселова И.Н.</w:t>
            </w:r>
          </w:p>
        </w:tc>
      </w:tr>
      <w:tr w:rsidR="00F63115" w:rsidRPr="00F63115" w:rsidTr="008D3B0E">
        <w:trPr>
          <w:trHeight w:val="638"/>
        </w:trPr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63115" w:rsidRPr="00F63115" w:rsidRDefault="00F63115" w:rsidP="008D3B0E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63115">
              <w:rPr>
                <w:rFonts w:ascii="Tahoma" w:eastAsia="Times New Roman" w:hAnsi="Tahoma" w:cs="Tahoma"/>
                <w:color w:val="000000"/>
                <w:kern w:val="24"/>
                <w:lang w:eastAsia="ru-RU"/>
              </w:rPr>
              <w:t>Учебная практика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63115" w:rsidRPr="00F63115" w:rsidRDefault="00F63115" w:rsidP="008D3B0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63115">
              <w:rPr>
                <w:rFonts w:ascii="Tahoma" w:eastAsia="Times New Roman" w:hAnsi="Tahoma" w:cs="Tahoma"/>
                <w:color w:val="000000"/>
                <w:kern w:val="24"/>
                <w:lang w:eastAsia="ru-RU"/>
              </w:rPr>
              <w:t xml:space="preserve">ПГ-15-Д, ПГ-14-З1, </w:t>
            </w:r>
            <w:r w:rsidRPr="00F63115">
              <w:rPr>
                <w:rFonts w:ascii="Tahoma" w:eastAsia="Times New Roman" w:hAnsi="Tahoma" w:cs="Tahoma"/>
                <w:color w:val="000000"/>
                <w:kern w:val="24"/>
                <w:lang w:eastAsia="ru-RU"/>
              </w:rPr>
              <w:br/>
              <w:t>ПГ-14-З2, ПГ-14-З3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63115" w:rsidRPr="00F63115" w:rsidRDefault="00F63115" w:rsidP="008D3B0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63115">
              <w:rPr>
                <w:rFonts w:ascii="Tahoma" w:eastAsia="Times New Roman" w:hAnsi="Tahoma" w:cs="Tahoma"/>
                <w:color w:val="000000"/>
                <w:kern w:val="24"/>
                <w:lang w:eastAsia="ru-RU"/>
              </w:rPr>
              <w:t>101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63115" w:rsidRPr="00F63115" w:rsidRDefault="00F63115" w:rsidP="008D3B0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63115">
              <w:rPr>
                <w:rFonts w:ascii="Tahoma" w:eastAsia="Times New Roman" w:hAnsi="Tahoma" w:cs="Tahoma"/>
                <w:color w:val="000000"/>
                <w:kern w:val="24"/>
                <w:lang w:eastAsia="ru-RU"/>
              </w:rPr>
              <w:t>2_4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63115" w:rsidRPr="00F63115" w:rsidRDefault="00F63115" w:rsidP="008D3B0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63115">
              <w:rPr>
                <w:rFonts w:ascii="Tahoma" w:eastAsia="Times New Roman" w:hAnsi="Tahoma" w:cs="Tahoma"/>
                <w:color w:val="000000"/>
                <w:kern w:val="24"/>
                <w:lang w:eastAsia="ru-RU"/>
              </w:rPr>
              <w:t>91,2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63115" w:rsidRPr="00F63115" w:rsidRDefault="00F63115" w:rsidP="008D3B0E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F63115">
              <w:rPr>
                <w:rFonts w:ascii="Tahoma" w:eastAsia="Times New Roman" w:hAnsi="Tahoma" w:cs="Tahoma"/>
                <w:color w:val="000000"/>
                <w:kern w:val="24"/>
                <w:lang w:eastAsia="ru-RU"/>
              </w:rPr>
              <w:t>Губеладзе</w:t>
            </w:r>
            <w:proofErr w:type="spellEnd"/>
            <w:r w:rsidRPr="00F63115">
              <w:rPr>
                <w:rFonts w:ascii="Tahoma" w:eastAsia="Times New Roman" w:hAnsi="Tahoma" w:cs="Tahoma"/>
                <w:color w:val="000000"/>
                <w:kern w:val="24"/>
                <w:lang w:eastAsia="ru-RU"/>
              </w:rPr>
              <w:t xml:space="preserve"> А.Р.</w:t>
            </w:r>
          </w:p>
        </w:tc>
      </w:tr>
      <w:tr w:rsidR="00F63115" w:rsidRPr="00F63115" w:rsidTr="008D3B0E">
        <w:trPr>
          <w:trHeight w:val="371"/>
        </w:trPr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2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63115" w:rsidRPr="00F63115" w:rsidRDefault="00F63115" w:rsidP="008D3B0E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63115">
              <w:rPr>
                <w:rFonts w:ascii="Tahoma" w:eastAsia="Times New Roman" w:hAnsi="Tahoma" w:cs="Tahoma"/>
                <w:color w:val="000000"/>
                <w:kern w:val="24"/>
                <w:lang w:eastAsia="ru-RU"/>
              </w:rPr>
              <w:t>Производственная практика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2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63115" w:rsidRPr="00F63115" w:rsidRDefault="00F63115" w:rsidP="008D3B0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63115">
              <w:rPr>
                <w:rFonts w:ascii="Tahoma" w:eastAsia="Times New Roman" w:hAnsi="Tahoma" w:cs="Tahoma"/>
                <w:color w:val="000000"/>
                <w:kern w:val="24"/>
                <w:lang w:eastAsia="ru-RU"/>
              </w:rPr>
              <w:t>ПГ-12-З, ПГ-13-З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2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63115" w:rsidRPr="00F63115" w:rsidRDefault="00F63115" w:rsidP="008D3B0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63115">
              <w:rPr>
                <w:rFonts w:ascii="Tahoma" w:eastAsia="Times New Roman" w:hAnsi="Tahoma" w:cs="Tahoma"/>
                <w:color w:val="000000"/>
                <w:kern w:val="24"/>
                <w:lang w:eastAsia="ru-RU"/>
              </w:rPr>
              <w:t>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2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63115" w:rsidRPr="00F63115" w:rsidRDefault="00F63115" w:rsidP="008D3B0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63115">
              <w:rPr>
                <w:rFonts w:ascii="Tahoma" w:eastAsia="Times New Roman" w:hAnsi="Tahoma" w:cs="Tahoma"/>
                <w:color w:val="000000"/>
                <w:kern w:val="24"/>
                <w:lang w:eastAsia="ru-RU"/>
              </w:rPr>
              <w:t>2_4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2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63115" w:rsidRPr="00F63115" w:rsidRDefault="00F63115" w:rsidP="008D3B0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63115">
              <w:rPr>
                <w:rFonts w:ascii="Tahoma" w:eastAsia="Times New Roman" w:hAnsi="Tahoma" w:cs="Tahoma"/>
                <w:color w:val="000000"/>
                <w:kern w:val="24"/>
                <w:lang w:eastAsia="ru-RU"/>
              </w:rPr>
              <w:t>75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2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63115" w:rsidRPr="00F63115" w:rsidRDefault="00F63115" w:rsidP="008D3B0E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F63115">
              <w:rPr>
                <w:rFonts w:ascii="Tahoma" w:eastAsia="Times New Roman" w:hAnsi="Tahoma" w:cs="Tahoma"/>
                <w:color w:val="000000"/>
                <w:kern w:val="24"/>
                <w:lang w:eastAsia="ru-RU"/>
              </w:rPr>
              <w:t>Заяров</w:t>
            </w:r>
            <w:proofErr w:type="spellEnd"/>
            <w:r w:rsidRPr="00F63115">
              <w:rPr>
                <w:rFonts w:ascii="Tahoma" w:eastAsia="Times New Roman" w:hAnsi="Tahoma" w:cs="Tahoma"/>
                <w:color w:val="000000"/>
                <w:kern w:val="24"/>
                <w:lang w:eastAsia="ru-RU"/>
              </w:rPr>
              <w:t xml:space="preserve"> Ю.В.</w:t>
            </w:r>
          </w:p>
        </w:tc>
      </w:tr>
      <w:tr w:rsidR="00F63115" w:rsidRPr="00F63115" w:rsidTr="008D3B0E">
        <w:trPr>
          <w:trHeight w:val="550"/>
        </w:trPr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63115" w:rsidRPr="00F63115" w:rsidRDefault="00F63115" w:rsidP="008D3B0E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63115">
              <w:rPr>
                <w:rFonts w:ascii="Tahoma" w:eastAsia="Times New Roman" w:hAnsi="Tahoma" w:cs="Tahoma"/>
                <w:color w:val="000000"/>
                <w:kern w:val="24"/>
                <w:lang w:eastAsia="ru-RU"/>
              </w:rPr>
              <w:t xml:space="preserve">Учебная практика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63115" w:rsidRPr="00F63115" w:rsidRDefault="00F63115" w:rsidP="008D3B0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63115">
              <w:rPr>
                <w:rFonts w:ascii="Tahoma" w:eastAsia="Times New Roman" w:hAnsi="Tahoma" w:cs="Tahoma"/>
                <w:color w:val="000000"/>
                <w:kern w:val="24"/>
                <w:lang w:eastAsia="ru-RU"/>
              </w:rPr>
              <w:t xml:space="preserve">ЭЭ-14-З1, ЭЭ-14-З2, </w:t>
            </w:r>
            <w:r w:rsidRPr="00F63115">
              <w:rPr>
                <w:rFonts w:ascii="Tahoma" w:eastAsia="Times New Roman" w:hAnsi="Tahoma" w:cs="Tahoma"/>
                <w:color w:val="000000"/>
                <w:kern w:val="24"/>
                <w:lang w:eastAsia="ru-RU"/>
              </w:rPr>
              <w:br/>
              <w:t>ЭЭ-14-З3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63115" w:rsidRPr="00F63115" w:rsidRDefault="00F63115" w:rsidP="008D3B0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63115">
              <w:rPr>
                <w:rFonts w:ascii="Tahoma" w:eastAsia="Times New Roman" w:hAnsi="Tahoma" w:cs="Tahoma"/>
                <w:color w:val="000000"/>
                <w:kern w:val="24"/>
                <w:lang w:eastAsia="ru-RU"/>
              </w:rPr>
              <w:t>73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63115" w:rsidRPr="00F63115" w:rsidRDefault="00F63115" w:rsidP="008D3B0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63115">
              <w:rPr>
                <w:rFonts w:ascii="Tahoma" w:eastAsia="Times New Roman" w:hAnsi="Tahoma" w:cs="Tahoma"/>
                <w:color w:val="000000"/>
                <w:kern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63115" w:rsidRPr="00F63115" w:rsidRDefault="00F63115" w:rsidP="008D3B0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63115">
              <w:rPr>
                <w:rFonts w:ascii="Tahoma" w:eastAsia="Times New Roman" w:hAnsi="Tahoma" w:cs="Tahoma"/>
                <w:color w:val="000000"/>
                <w:kern w:val="24"/>
                <w:lang w:eastAsia="ru-RU"/>
              </w:rPr>
              <w:t>58,4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63115" w:rsidRPr="00F63115" w:rsidRDefault="00F63115" w:rsidP="008D3B0E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63115">
              <w:rPr>
                <w:rFonts w:ascii="Tahoma" w:eastAsia="Times New Roman" w:hAnsi="Tahoma" w:cs="Tahoma"/>
                <w:color w:val="000000"/>
                <w:kern w:val="24"/>
                <w:lang w:eastAsia="ru-RU"/>
              </w:rPr>
              <w:t>Катаев В.Ф.</w:t>
            </w:r>
          </w:p>
        </w:tc>
      </w:tr>
      <w:tr w:rsidR="00F63115" w:rsidRPr="00F63115" w:rsidTr="008D3B0E">
        <w:trPr>
          <w:trHeight w:val="550"/>
        </w:trPr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2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63115" w:rsidRPr="00F63115" w:rsidRDefault="00F63115" w:rsidP="008D3B0E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63115">
              <w:rPr>
                <w:rFonts w:ascii="Tahoma" w:eastAsia="Times New Roman" w:hAnsi="Tahoma" w:cs="Tahoma"/>
                <w:color w:val="000000"/>
                <w:kern w:val="24"/>
                <w:lang w:eastAsia="ru-RU"/>
              </w:rPr>
              <w:t>Учебная практика, производственная практика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2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63115" w:rsidRPr="00F63115" w:rsidRDefault="00F63115" w:rsidP="008D3B0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63115">
              <w:rPr>
                <w:rFonts w:ascii="Tahoma" w:eastAsia="Times New Roman" w:hAnsi="Tahoma" w:cs="Tahoma"/>
                <w:color w:val="000000"/>
                <w:kern w:val="24"/>
                <w:lang w:eastAsia="ru-RU"/>
              </w:rPr>
              <w:t>ТЭ-15-Д2, АЭС-12-Д, ТЭ-14-Д2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2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63115" w:rsidRPr="00F63115" w:rsidRDefault="00F63115" w:rsidP="008D3B0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63115">
              <w:rPr>
                <w:rFonts w:ascii="Tahoma" w:eastAsia="Times New Roman" w:hAnsi="Tahoma" w:cs="Tahoma"/>
                <w:color w:val="000000"/>
                <w:kern w:val="24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2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63115" w:rsidRPr="00F63115" w:rsidRDefault="00F63115" w:rsidP="008D3B0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63115">
              <w:rPr>
                <w:rFonts w:ascii="Tahoma" w:eastAsia="Times New Roman" w:hAnsi="Tahoma" w:cs="Tahoma"/>
                <w:color w:val="000000"/>
                <w:kern w:val="24"/>
                <w:lang w:eastAsia="ru-RU"/>
              </w:rPr>
              <w:t>4_8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2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63115" w:rsidRPr="00F63115" w:rsidRDefault="00F63115" w:rsidP="008D3B0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63115">
              <w:rPr>
                <w:rFonts w:ascii="Tahoma" w:eastAsia="Times New Roman" w:hAnsi="Tahoma" w:cs="Tahoma"/>
                <w:color w:val="000000"/>
                <w:kern w:val="24"/>
                <w:lang w:eastAsia="ru-RU"/>
              </w:rPr>
              <w:t>84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2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63115" w:rsidRPr="00F63115" w:rsidRDefault="00F63115" w:rsidP="008D3B0E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63115">
              <w:rPr>
                <w:rFonts w:ascii="Tahoma" w:eastAsia="Times New Roman" w:hAnsi="Tahoma" w:cs="Tahoma"/>
                <w:color w:val="000000"/>
                <w:kern w:val="24"/>
                <w:lang w:eastAsia="ru-RU"/>
              </w:rPr>
              <w:t>Кольченко О.Л.</w:t>
            </w:r>
          </w:p>
        </w:tc>
      </w:tr>
      <w:tr w:rsidR="00F63115" w:rsidRPr="00F63115" w:rsidTr="008D3B0E">
        <w:trPr>
          <w:trHeight w:val="550"/>
        </w:trPr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63115" w:rsidRPr="00F63115" w:rsidRDefault="00F63115" w:rsidP="008D3B0E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63115">
              <w:rPr>
                <w:rFonts w:ascii="Tahoma" w:eastAsia="Times New Roman" w:hAnsi="Tahoma" w:cs="Tahoma"/>
                <w:color w:val="000000"/>
                <w:kern w:val="24"/>
                <w:lang w:eastAsia="ru-RU"/>
              </w:rPr>
              <w:t>Производственная практика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63115" w:rsidRPr="00F63115" w:rsidRDefault="00F63115" w:rsidP="008D3B0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63115">
              <w:rPr>
                <w:rFonts w:ascii="Tahoma" w:eastAsia="Times New Roman" w:hAnsi="Tahoma" w:cs="Tahoma"/>
                <w:color w:val="000000"/>
                <w:kern w:val="24"/>
                <w:lang w:eastAsia="ru-RU"/>
              </w:rPr>
              <w:t>САУ-14-ДМ, САУ-15-ДМ, САУ-15-ЗМ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63115" w:rsidRPr="00F63115" w:rsidRDefault="00F63115" w:rsidP="008D3B0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63115">
              <w:rPr>
                <w:rFonts w:ascii="Tahoma" w:eastAsia="Times New Roman" w:hAnsi="Tahoma" w:cs="Tahoma"/>
                <w:color w:val="000000"/>
                <w:kern w:val="24"/>
                <w:lang w:eastAsia="ru-RU"/>
              </w:rPr>
              <w:t>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63115" w:rsidRPr="00F63115" w:rsidRDefault="00F63115" w:rsidP="008D3B0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63115">
              <w:rPr>
                <w:rFonts w:ascii="Tahoma" w:eastAsia="Times New Roman" w:hAnsi="Tahoma" w:cs="Tahoma"/>
                <w:color w:val="000000"/>
                <w:kern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63115" w:rsidRPr="00F63115" w:rsidRDefault="00F63115" w:rsidP="008D3B0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63115">
              <w:rPr>
                <w:rFonts w:ascii="Tahoma" w:eastAsia="Times New Roman" w:hAnsi="Tahoma" w:cs="Tahoma"/>
                <w:color w:val="000000"/>
                <w:kern w:val="24"/>
                <w:lang w:eastAsia="ru-RU"/>
              </w:rPr>
              <w:t>73,6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63115" w:rsidRPr="00F63115" w:rsidRDefault="00F63115" w:rsidP="008D3B0E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63115">
              <w:rPr>
                <w:rFonts w:ascii="Tahoma" w:eastAsia="Times New Roman" w:hAnsi="Tahoma" w:cs="Tahoma"/>
                <w:color w:val="000000"/>
                <w:kern w:val="24"/>
                <w:lang w:eastAsia="ru-RU"/>
              </w:rPr>
              <w:t>Кривин В.В.</w:t>
            </w:r>
          </w:p>
        </w:tc>
      </w:tr>
      <w:tr w:rsidR="00F63115" w:rsidRPr="00F63115" w:rsidTr="008D3B0E">
        <w:trPr>
          <w:trHeight w:val="280"/>
        </w:trPr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2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63115" w:rsidRPr="00F63115" w:rsidRDefault="00F63115" w:rsidP="008D3B0E">
            <w:pPr>
              <w:spacing w:after="0" w:line="280" w:lineRule="atLeast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63115">
              <w:rPr>
                <w:rFonts w:ascii="Tahoma" w:eastAsia="Times New Roman" w:hAnsi="Tahoma" w:cs="Tahoma"/>
                <w:color w:val="000000"/>
                <w:kern w:val="24"/>
                <w:lang w:eastAsia="ru-RU"/>
              </w:rPr>
              <w:t>Учебная практика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2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63115" w:rsidRPr="00F63115" w:rsidRDefault="00F63115" w:rsidP="008D3B0E">
            <w:pPr>
              <w:spacing w:after="0" w:line="280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63115">
              <w:rPr>
                <w:rFonts w:ascii="Tahoma" w:eastAsia="Times New Roman" w:hAnsi="Tahoma" w:cs="Tahoma"/>
                <w:color w:val="000000"/>
                <w:kern w:val="24"/>
                <w:lang w:eastAsia="ru-RU"/>
              </w:rPr>
              <w:t>ЯЭ-14-З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2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63115" w:rsidRPr="00F63115" w:rsidRDefault="00F63115" w:rsidP="008D3B0E">
            <w:pPr>
              <w:spacing w:after="0" w:line="280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63115">
              <w:rPr>
                <w:rFonts w:ascii="Tahoma" w:eastAsia="Times New Roman" w:hAnsi="Tahoma" w:cs="Tahoma"/>
                <w:color w:val="000000"/>
                <w:kern w:val="24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2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63115" w:rsidRPr="00F63115" w:rsidRDefault="00F63115" w:rsidP="008D3B0E">
            <w:pPr>
              <w:spacing w:after="0" w:line="280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63115">
              <w:rPr>
                <w:rFonts w:ascii="Tahoma" w:eastAsia="Times New Roman" w:hAnsi="Tahoma" w:cs="Tahoma"/>
                <w:color w:val="000000"/>
                <w:kern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2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63115" w:rsidRPr="00F63115" w:rsidRDefault="00F63115" w:rsidP="008D3B0E">
            <w:pPr>
              <w:spacing w:after="0" w:line="280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63115">
              <w:rPr>
                <w:rFonts w:ascii="Tahoma" w:eastAsia="Times New Roman" w:hAnsi="Tahoma" w:cs="Tahoma"/>
                <w:color w:val="000000"/>
                <w:kern w:val="24"/>
                <w:lang w:eastAsia="ru-RU"/>
              </w:rPr>
              <w:t>22,4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2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63115" w:rsidRPr="00F63115" w:rsidRDefault="00F63115" w:rsidP="008D3B0E">
            <w:pPr>
              <w:spacing w:after="0" w:line="280" w:lineRule="atLeast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63115">
              <w:rPr>
                <w:rFonts w:ascii="Tahoma" w:eastAsia="Times New Roman" w:hAnsi="Tahoma" w:cs="Tahoma"/>
                <w:color w:val="000000"/>
                <w:kern w:val="24"/>
                <w:lang w:eastAsia="ru-RU"/>
              </w:rPr>
              <w:t>Морозов С.В.</w:t>
            </w:r>
          </w:p>
        </w:tc>
      </w:tr>
      <w:tr w:rsidR="00F63115" w:rsidRPr="00F63115" w:rsidTr="008D3B0E">
        <w:trPr>
          <w:trHeight w:val="371"/>
        </w:trPr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63115" w:rsidRPr="00F63115" w:rsidRDefault="00F63115" w:rsidP="008D3B0E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63115">
              <w:rPr>
                <w:rFonts w:ascii="Tahoma" w:eastAsia="Times New Roman" w:hAnsi="Tahoma" w:cs="Tahoma"/>
                <w:color w:val="000000"/>
                <w:kern w:val="24"/>
                <w:lang w:eastAsia="ru-RU"/>
              </w:rPr>
              <w:t>Производственная практика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63115" w:rsidRPr="00F63115" w:rsidRDefault="00F63115" w:rsidP="008D3B0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63115">
              <w:rPr>
                <w:rFonts w:ascii="Tahoma" w:eastAsia="Times New Roman" w:hAnsi="Tahoma" w:cs="Tahoma"/>
                <w:color w:val="000000"/>
                <w:kern w:val="24"/>
                <w:lang w:eastAsia="ru-RU"/>
              </w:rPr>
              <w:t>ЭЭ-13-Д, ЭЭ-12-З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63115" w:rsidRPr="00F63115" w:rsidRDefault="00F63115" w:rsidP="008D3B0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63115">
              <w:rPr>
                <w:rFonts w:ascii="Tahoma" w:eastAsia="Times New Roman" w:hAnsi="Tahoma" w:cs="Tahoma"/>
                <w:color w:val="000000"/>
                <w:kern w:val="24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63115" w:rsidRPr="00F63115" w:rsidRDefault="00F63115" w:rsidP="008D3B0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63115">
              <w:rPr>
                <w:rFonts w:ascii="Tahoma" w:eastAsia="Times New Roman" w:hAnsi="Tahoma" w:cs="Tahoma"/>
                <w:color w:val="000000"/>
                <w:kern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63115" w:rsidRPr="00F63115" w:rsidRDefault="00F63115" w:rsidP="008D3B0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63115">
              <w:rPr>
                <w:rFonts w:ascii="Tahoma" w:eastAsia="Times New Roman" w:hAnsi="Tahoma" w:cs="Tahoma"/>
                <w:color w:val="000000"/>
                <w:kern w:val="24"/>
                <w:lang w:eastAsia="ru-RU"/>
              </w:rPr>
              <w:t>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63115" w:rsidRPr="00F63115" w:rsidRDefault="00F63115" w:rsidP="008D3B0E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63115">
              <w:rPr>
                <w:rFonts w:ascii="Tahoma" w:eastAsia="Times New Roman" w:hAnsi="Tahoma" w:cs="Tahoma"/>
                <w:color w:val="000000"/>
                <w:kern w:val="24"/>
                <w:lang w:eastAsia="ru-RU"/>
              </w:rPr>
              <w:t>Нечитайлов В.В.</w:t>
            </w:r>
          </w:p>
        </w:tc>
      </w:tr>
      <w:tr w:rsidR="00F63115" w:rsidRPr="00F63115" w:rsidTr="008D3B0E">
        <w:trPr>
          <w:trHeight w:val="729"/>
        </w:trPr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2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63115" w:rsidRPr="00F63115" w:rsidRDefault="00F63115" w:rsidP="008D3B0E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63115">
              <w:rPr>
                <w:rFonts w:ascii="Tahoma" w:eastAsia="Times New Roman" w:hAnsi="Tahoma" w:cs="Tahoma"/>
                <w:color w:val="000000"/>
                <w:kern w:val="24"/>
                <w:lang w:eastAsia="ru-RU"/>
              </w:rPr>
              <w:t>Производственная практика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2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63115" w:rsidRPr="00F63115" w:rsidRDefault="00F63115" w:rsidP="008D3B0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63115">
              <w:rPr>
                <w:rFonts w:ascii="Tahoma" w:eastAsia="Times New Roman" w:hAnsi="Tahoma" w:cs="Tahoma"/>
                <w:color w:val="000000"/>
                <w:kern w:val="24"/>
                <w:lang w:eastAsia="ru-RU"/>
              </w:rPr>
              <w:t>ПГ-13-Д, ПГ-14-Д,</w:t>
            </w:r>
            <w:r w:rsidRPr="00F63115">
              <w:rPr>
                <w:rFonts w:ascii="Tahoma" w:eastAsia="Times New Roman" w:hAnsi="Tahoma" w:cs="Tahoma"/>
                <w:color w:val="000000"/>
                <w:kern w:val="24"/>
                <w:lang w:eastAsia="ru-RU"/>
              </w:rPr>
              <w:br/>
              <w:t>СЗС-13-Д, СЗС-14-Д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2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63115" w:rsidRPr="00F63115" w:rsidRDefault="00F63115" w:rsidP="008D3B0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63115">
              <w:rPr>
                <w:rFonts w:ascii="Tahoma" w:eastAsia="Times New Roman" w:hAnsi="Tahoma" w:cs="Tahoma"/>
                <w:color w:val="000000"/>
                <w:kern w:val="24"/>
                <w:lang w:eastAsia="ru-RU"/>
              </w:rPr>
              <w:t>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2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63115" w:rsidRPr="00F63115" w:rsidRDefault="00F63115" w:rsidP="008D3B0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63115">
              <w:rPr>
                <w:rFonts w:ascii="Tahoma" w:eastAsia="Times New Roman" w:hAnsi="Tahoma" w:cs="Tahoma"/>
                <w:color w:val="000000"/>
                <w:kern w:val="24"/>
                <w:lang w:eastAsia="ru-RU"/>
              </w:rPr>
              <w:t>4_6_8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2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63115" w:rsidRPr="00F63115" w:rsidRDefault="00F63115" w:rsidP="008D3B0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63115">
              <w:rPr>
                <w:rFonts w:ascii="Tahoma" w:eastAsia="Times New Roman" w:hAnsi="Tahoma" w:cs="Tahoma"/>
                <w:color w:val="000000"/>
                <w:kern w:val="24"/>
                <w:lang w:eastAsia="ru-RU"/>
              </w:rPr>
              <w:t>197,6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2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63115" w:rsidRPr="00F63115" w:rsidRDefault="00F63115" w:rsidP="008D3B0E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63115">
              <w:rPr>
                <w:rFonts w:ascii="Tahoma" w:eastAsia="Times New Roman" w:hAnsi="Tahoma" w:cs="Tahoma"/>
                <w:color w:val="000000"/>
                <w:kern w:val="24"/>
                <w:lang w:eastAsia="ru-RU"/>
              </w:rPr>
              <w:t>Орехов М.И.</w:t>
            </w:r>
          </w:p>
        </w:tc>
      </w:tr>
      <w:tr w:rsidR="00F63115" w:rsidRPr="00F63115" w:rsidTr="008D3B0E">
        <w:trPr>
          <w:trHeight w:val="729"/>
        </w:trPr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63115" w:rsidRPr="00F63115" w:rsidRDefault="00F63115" w:rsidP="008D3B0E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63115">
              <w:rPr>
                <w:rFonts w:ascii="Tahoma" w:eastAsia="Times New Roman" w:hAnsi="Tahoma" w:cs="Tahoma"/>
                <w:color w:val="000000"/>
                <w:kern w:val="24"/>
                <w:lang w:eastAsia="ru-RU"/>
              </w:rPr>
              <w:t>Производственная практика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63115" w:rsidRPr="00F63115" w:rsidRDefault="00F63115" w:rsidP="008D3B0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63115">
              <w:rPr>
                <w:rFonts w:ascii="Tahoma" w:eastAsia="Times New Roman" w:hAnsi="Tahoma" w:cs="Tahoma"/>
                <w:color w:val="000000"/>
                <w:kern w:val="24"/>
                <w:lang w:eastAsia="ru-RU"/>
              </w:rPr>
              <w:t>МП-13-Д1, МП-13-Д2,</w:t>
            </w:r>
            <w:r w:rsidRPr="00F63115">
              <w:rPr>
                <w:rFonts w:ascii="Tahoma" w:eastAsia="Times New Roman" w:hAnsi="Tahoma" w:cs="Tahoma"/>
                <w:color w:val="000000"/>
                <w:kern w:val="24"/>
                <w:lang w:eastAsia="ru-RU"/>
              </w:rPr>
              <w:br/>
              <w:t>МП-13-Д3, МП-12-З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63115" w:rsidRPr="00F63115" w:rsidRDefault="00F63115" w:rsidP="008D3B0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63115">
              <w:rPr>
                <w:rFonts w:ascii="Tahoma" w:eastAsia="Times New Roman" w:hAnsi="Tahoma" w:cs="Tahoma"/>
                <w:color w:val="000000"/>
                <w:kern w:val="24"/>
                <w:lang w:eastAsia="ru-RU"/>
              </w:rPr>
              <w:t>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63115" w:rsidRPr="00F63115" w:rsidRDefault="00F63115" w:rsidP="008D3B0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63115">
              <w:rPr>
                <w:rFonts w:ascii="Tahoma" w:eastAsia="Times New Roman" w:hAnsi="Tahoma" w:cs="Tahoma"/>
                <w:color w:val="000000"/>
                <w:kern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63115" w:rsidRPr="00F63115" w:rsidRDefault="00F63115" w:rsidP="008D3B0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63115">
              <w:rPr>
                <w:rFonts w:ascii="Tahoma" w:eastAsia="Times New Roman" w:hAnsi="Tahoma" w:cs="Tahoma"/>
                <w:color w:val="000000"/>
                <w:kern w:val="24"/>
                <w:lang w:eastAsia="ru-RU"/>
              </w:rPr>
              <w:t>64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63115" w:rsidRPr="00F63115" w:rsidRDefault="00F63115" w:rsidP="008D3B0E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63115">
              <w:rPr>
                <w:rFonts w:ascii="Tahoma" w:eastAsia="Times New Roman" w:hAnsi="Tahoma" w:cs="Tahoma"/>
                <w:color w:val="000000"/>
                <w:kern w:val="24"/>
                <w:lang w:eastAsia="ru-RU"/>
              </w:rPr>
              <w:t>Рогачева Ж.С.</w:t>
            </w:r>
          </w:p>
        </w:tc>
      </w:tr>
      <w:tr w:rsidR="00F63115" w:rsidRPr="00F63115" w:rsidTr="008D3B0E">
        <w:trPr>
          <w:trHeight w:val="371"/>
        </w:trPr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2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63115" w:rsidRPr="00F63115" w:rsidRDefault="00F63115" w:rsidP="008D3B0E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63115">
              <w:rPr>
                <w:rFonts w:ascii="Tahoma" w:eastAsia="Times New Roman" w:hAnsi="Tahoma" w:cs="Tahoma"/>
                <w:color w:val="000000"/>
                <w:kern w:val="24"/>
                <w:lang w:eastAsia="ru-RU"/>
              </w:rPr>
              <w:t>Учебная практика, производственная практика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2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63115" w:rsidRPr="00F63115" w:rsidRDefault="00F63115" w:rsidP="008D3B0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63115">
              <w:rPr>
                <w:rFonts w:ascii="Tahoma" w:eastAsia="Times New Roman" w:hAnsi="Tahoma" w:cs="Tahoma"/>
                <w:color w:val="000000"/>
                <w:kern w:val="24"/>
                <w:lang w:eastAsia="ru-RU"/>
              </w:rPr>
              <w:t>ТЭ-15-Д1, ТЭ-14-Д2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2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63115" w:rsidRPr="00F63115" w:rsidRDefault="00F63115" w:rsidP="008D3B0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63115">
              <w:rPr>
                <w:rFonts w:ascii="Tahoma" w:eastAsia="Times New Roman" w:hAnsi="Tahoma" w:cs="Tahoma"/>
                <w:color w:val="000000"/>
                <w:kern w:val="24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2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63115" w:rsidRPr="00F63115" w:rsidRDefault="00F63115" w:rsidP="008D3B0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63115">
              <w:rPr>
                <w:rFonts w:ascii="Tahoma" w:eastAsia="Times New Roman" w:hAnsi="Tahoma" w:cs="Tahoma"/>
                <w:color w:val="000000"/>
                <w:kern w:val="24"/>
                <w:lang w:eastAsia="ru-RU"/>
              </w:rPr>
              <w:t>2_4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2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63115" w:rsidRPr="00F63115" w:rsidRDefault="00F63115" w:rsidP="008D3B0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63115">
              <w:rPr>
                <w:rFonts w:ascii="Tahoma" w:eastAsia="Times New Roman" w:hAnsi="Tahoma" w:cs="Tahoma"/>
                <w:color w:val="000000"/>
                <w:kern w:val="24"/>
                <w:lang w:eastAsia="ru-RU"/>
              </w:rPr>
              <w:t>42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2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63115" w:rsidRPr="00F63115" w:rsidRDefault="00F63115" w:rsidP="008D3B0E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F63115">
              <w:rPr>
                <w:rFonts w:ascii="Tahoma" w:eastAsia="Times New Roman" w:hAnsi="Tahoma" w:cs="Tahoma"/>
                <w:color w:val="000000"/>
                <w:kern w:val="24"/>
                <w:lang w:eastAsia="ru-RU"/>
              </w:rPr>
              <w:t>Саункин</w:t>
            </w:r>
            <w:proofErr w:type="spellEnd"/>
            <w:r w:rsidRPr="00F63115">
              <w:rPr>
                <w:rFonts w:ascii="Tahoma" w:eastAsia="Times New Roman" w:hAnsi="Tahoma" w:cs="Tahoma"/>
                <w:color w:val="000000"/>
                <w:kern w:val="24"/>
                <w:lang w:eastAsia="ru-RU"/>
              </w:rPr>
              <w:t xml:space="preserve"> В.Т.</w:t>
            </w:r>
          </w:p>
        </w:tc>
      </w:tr>
      <w:tr w:rsidR="00F63115" w:rsidRPr="00F63115" w:rsidTr="008D3B0E">
        <w:trPr>
          <w:trHeight w:val="371"/>
        </w:trPr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63115" w:rsidRPr="00F63115" w:rsidRDefault="00F63115" w:rsidP="008D3B0E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63115">
              <w:rPr>
                <w:rFonts w:ascii="Tahoma" w:eastAsia="Times New Roman" w:hAnsi="Tahoma" w:cs="Tahoma"/>
                <w:color w:val="000000"/>
                <w:kern w:val="24"/>
                <w:lang w:eastAsia="ru-RU"/>
              </w:rPr>
              <w:t xml:space="preserve">Учебная практика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63115" w:rsidRPr="00F63115" w:rsidRDefault="00F63115" w:rsidP="008D3B0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63115">
              <w:rPr>
                <w:rFonts w:ascii="Tahoma" w:eastAsia="Times New Roman" w:hAnsi="Tahoma" w:cs="Tahoma"/>
                <w:color w:val="000000"/>
                <w:kern w:val="24"/>
                <w:lang w:eastAsia="ru-RU"/>
              </w:rPr>
              <w:t>ИС-14-Д, ИС-14-З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63115" w:rsidRPr="00F63115" w:rsidRDefault="00F63115" w:rsidP="008D3B0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63115">
              <w:rPr>
                <w:rFonts w:ascii="Tahoma" w:eastAsia="Times New Roman" w:hAnsi="Tahoma" w:cs="Tahoma"/>
                <w:color w:val="000000"/>
                <w:kern w:val="24"/>
                <w:lang w:eastAsia="ru-RU"/>
              </w:rPr>
              <w:t>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63115" w:rsidRPr="00F63115" w:rsidRDefault="00F63115" w:rsidP="008D3B0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63115">
              <w:rPr>
                <w:rFonts w:ascii="Tahoma" w:eastAsia="Times New Roman" w:hAnsi="Tahoma" w:cs="Tahoma"/>
                <w:color w:val="000000"/>
                <w:kern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63115" w:rsidRPr="00F63115" w:rsidRDefault="00F63115" w:rsidP="008D3B0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63115">
              <w:rPr>
                <w:rFonts w:ascii="Tahoma" w:eastAsia="Times New Roman" w:hAnsi="Tahoma" w:cs="Tahoma"/>
                <w:color w:val="000000"/>
                <w:kern w:val="24"/>
                <w:lang w:eastAsia="ru-RU"/>
              </w:rPr>
              <w:t>28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63115" w:rsidRPr="00F63115" w:rsidRDefault="00F63115" w:rsidP="008D3B0E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F63115">
              <w:rPr>
                <w:rFonts w:ascii="Tahoma" w:eastAsia="Times New Roman" w:hAnsi="Tahoma" w:cs="Tahoma"/>
                <w:color w:val="000000"/>
                <w:kern w:val="24"/>
                <w:lang w:eastAsia="ru-RU"/>
              </w:rPr>
              <w:t>Хегай</w:t>
            </w:r>
            <w:proofErr w:type="spellEnd"/>
            <w:r w:rsidRPr="00F63115">
              <w:rPr>
                <w:rFonts w:ascii="Tahoma" w:eastAsia="Times New Roman" w:hAnsi="Tahoma" w:cs="Tahoma"/>
                <w:color w:val="000000"/>
                <w:kern w:val="24"/>
                <w:lang w:eastAsia="ru-RU"/>
              </w:rPr>
              <w:t xml:space="preserve"> Л.С.</w:t>
            </w:r>
          </w:p>
        </w:tc>
      </w:tr>
    </w:tbl>
    <w:p w:rsidR="000B11E1" w:rsidRDefault="000B11E1" w:rsidP="000B11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05DB" w:rsidRDefault="005F05DB" w:rsidP="000B11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1B68" w:rsidRDefault="00321B68" w:rsidP="007714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1B68">
        <w:rPr>
          <w:rFonts w:ascii="Times New Roman" w:hAnsi="Times New Roman" w:cs="Times New Roman"/>
          <w:sz w:val="28"/>
          <w:szCs w:val="28"/>
        </w:rPr>
        <w:t>Практика завершается  защитой отчета с оценкой  в комиссии, формируемой заведующим выпускающей кафедрой с участием  руководителя практики от  Института.</w:t>
      </w:r>
    </w:p>
    <w:p w:rsidR="008E3946" w:rsidRDefault="008E3946" w:rsidP="008D3B0E">
      <w:pPr>
        <w:keepNext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E3946">
        <w:rPr>
          <w:rFonts w:ascii="Times New Roman" w:hAnsi="Times New Roman"/>
          <w:b/>
          <w:bCs/>
          <w:sz w:val="28"/>
          <w:szCs w:val="28"/>
        </w:rPr>
        <w:lastRenderedPageBreak/>
        <w:t xml:space="preserve">Распределение нагрузки по преддипломной практике </w:t>
      </w:r>
    </w:p>
    <w:p w:rsidR="00D45F80" w:rsidRDefault="008E3946" w:rsidP="008E3946">
      <w:pPr>
        <w:keepNext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8E3946">
        <w:rPr>
          <w:rFonts w:ascii="Times New Roman" w:hAnsi="Times New Roman"/>
          <w:b/>
          <w:bCs/>
          <w:sz w:val="28"/>
          <w:szCs w:val="28"/>
        </w:rPr>
        <w:t>в 2015-2016 уч. году</w:t>
      </w:r>
    </w:p>
    <w:p w:rsidR="008E3946" w:rsidRDefault="00C23576" w:rsidP="008E3946">
      <w:pPr>
        <w:keepNext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C23576">
        <w:rPr>
          <w:rFonts w:ascii="Times New Roman" w:hAnsi="Times New Roman"/>
          <w:b/>
          <w:bCs/>
          <w:sz w:val="28"/>
          <w:szCs w:val="28"/>
        </w:rPr>
        <w:t xml:space="preserve"> Кафедра АЭ: </w:t>
      </w:r>
      <w:r w:rsidR="008E3946" w:rsidRPr="00C23576">
        <w:rPr>
          <w:rFonts w:ascii="Times New Roman" w:hAnsi="Times New Roman"/>
          <w:b/>
          <w:bCs/>
          <w:sz w:val="28"/>
          <w:szCs w:val="28"/>
        </w:rPr>
        <w:t>154 выпускника-24 руководителя</w:t>
      </w:r>
    </w:p>
    <w:p w:rsidR="00C23576" w:rsidRPr="00C23576" w:rsidRDefault="00C23576" w:rsidP="008E3946">
      <w:pPr>
        <w:keepNext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356" w:type="dxa"/>
        <w:tblInd w:w="-131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411"/>
        <w:gridCol w:w="1425"/>
        <w:gridCol w:w="1701"/>
        <w:gridCol w:w="3543"/>
        <w:gridCol w:w="1276"/>
      </w:tblGrid>
      <w:tr w:rsidR="008E3946" w:rsidRPr="008E3946" w:rsidTr="008E3946">
        <w:trPr>
          <w:trHeight w:val="597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A36BCF" w:rsidRPr="008E3946" w:rsidRDefault="008E3946" w:rsidP="008E3946">
            <w:pPr>
              <w:keepNext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3946">
              <w:rPr>
                <w:rFonts w:ascii="Times New Roman" w:hAnsi="Times New Roman"/>
                <w:b/>
                <w:bCs/>
                <w:sz w:val="24"/>
                <w:szCs w:val="24"/>
              </w:rPr>
              <w:t>Кол-во студентов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A36BCF" w:rsidRPr="008E3946" w:rsidRDefault="008E3946" w:rsidP="008E3946">
            <w:pPr>
              <w:keepNext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3946">
              <w:rPr>
                <w:rFonts w:ascii="Times New Roman" w:hAnsi="Times New Roman"/>
                <w:b/>
                <w:bCs/>
                <w:sz w:val="24"/>
                <w:szCs w:val="24"/>
              </w:rPr>
              <w:t>Недель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A36BCF" w:rsidRPr="008E3946" w:rsidRDefault="008E3946" w:rsidP="008E3946">
            <w:pPr>
              <w:keepNext/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3946">
              <w:rPr>
                <w:rFonts w:ascii="Times New Roman" w:hAnsi="Times New Roman"/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A36BCF" w:rsidRPr="008E3946" w:rsidRDefault="008E3946" w:rsidP="008E3946">
            <w:pPr>
              <w:keepNext/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3946">
              <w:rPr>
                <w:rFonts w:ascii="Times New Roman" w:hAnsi="Times New Roman"/>
                <w:b/>
                <w:bCs/>
                <w:sz w:val="24"/>
                <w:szCs w:val="24"/>
              </w:rPr>
              <w:t>Руководитель практики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8E3946" w:rsidRPr="008E3946" w:rsidRDefault="008E3946" w:rsidP="008E3946">
            <w:pPr>
              <w:keepNext/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E3946" w:rsidRPr="008E3946" w:rsidTr="008E3946">
        <w:trPr>
          <w:trHeight w:val="299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A36BCF" w:rsidRPr="008E3946" w:rsidRDefault="008E3946" w:rsidP="008E3946">
            <w:pPr>
              <w:keepNext/>
              <w:spacing w:after="0" w:line="240" w:lineRule="auto"/>
              <w:ind w:firstLine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394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A36BCF" w:rsidRPr="008E3946" w:rsidRDefault="008E3946" w:rsidP="008E3946">
            <w:pPr>
              <w:keepNext/>
              <w:spacing w:after="0" w:line="240" w:lineRule="auto"/>
              <w:ind w:firstLine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3946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A36BCF" w:rsidRPr="008E3946" w:rsidRDefault="008E3946" w:rsidP="008E3946">
            <w:pPr>
              <w:keepNext/>
              <w:spacing w:after="0" w:line="240" w:lineRule="auto"/>
              <w:ind w:firstLine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3946">
              <w:rPr>
                <w:rFonts w:ascii="Times New Roman" w:hAnsi="Times New Roman"/>
                <w:bCs/>
                <w:sz w:val="24"/>
                <w:szCs w:val="24"/>
              </w:rPr>
              <w:t>49,6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A36BCF" w:rsidRPr="008E3946" w:rsidRDefault="008E3946" w:rsidP="008E3946">
            <w:pPr>
              <w:keepNext/>
              <w:spacing w:after="0" w:line="240" w:lineRule="auto"/>
              <w:ind w:firstLine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3946">
              <w:rPr>
                <w:rFonts w:ascii="Times New Roman" w:hAnsi="Times New Roman"/>
                <w:bCs/>
                <w:sz w:val="24"/>
                <w:szCs w:val="24"/>
              </w:rPr>
              <w:t>Адаменков А.К.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8E3946" w:rsidRPr="008E3946" w:rsidRDefault="008E3946" w:rsidP="008E3946">
            <w:pPr>
              <w:keepNext/>
              <w:spacing w:after="0" w:line="240" w:lineRule="auto"/>
              <w:ind w:firstLine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E3946" w:rsidRPr="008E3946" w:rsidTr="008E3946">
        <w:trPr>
          <w:trHeight w:val="299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A36BCF" w:rsidRPr="008E3946" w:rsidRDefault="008E3946" w:rsidP="008E3946">
            <w:pPr>
              <w:keepNext/>
              <w:spacing w:after="0" w:line="240" w:lineRule="auto"/>
              <w:ind w:firstLine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394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A36BCF" w:rsidRPr="008E3946" w:rsidRDefault="008E3946" w:rsidP="008E3946">
            <w:pPr>
              <w:keepNext/>
              <w:spacing w:after="0" w:line="240" w:lineRule="auto"/>
              <w:ind w:firstLine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394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A36BCF" w:rsidRPr="008E3946" w:rsidRDefault="008E3946" w:rsidP="008E3946">
            <w:pPr>
              <w:keepNext/>
              <w:spacing w:after="0" w:line="240" w:lineRule="auto"/>
              <w:ind w:firstLine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3946">
              <w:rPr>
                <w:rFonts w:ascii="Times New Roman" w:hAnsi="Times New Roman"/>
                <w:bCs/>
                <w:sz w:val="24"/>
                <w:szCs w:val="24"/>
              </w:rPr>
              <w:t>6,8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A36BCF" w:rsidRPr="008E3946" w:rsidRDefault="008E3946" w:rsidP="008E3946">
            <w:pPr>
              <w:keepNext/>
              <w:spacing w:after="0" w:line="240" w:lineRule="auto"/>
              <w:ind w:firstLine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3946">
              <w:rPr>
                <w:rFonts w:ascii="Times New Roman" w:hAnsi="Times New Roman"/>
                <w:bCs/>
                <w:sz w:val="24"/>
                <w:szCs w:val="24"/>
              </w:rPr>
              <w:t>Бандурко А.Н.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8E3946" w:rsidRPr="008E3946" w:rsidRDefault="008E3946" w:rsidP="008E3946">
            <w:pPr>
              <w:keepNext/>
              <w:spacing w:after="0" w:line="240" w:lineRule="auto"/>
              <w:ind w:firstLine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E3946" w:rsidRPr="008E3946" w:rsidTr="008E3946">
        <w:trPr>
          <w:trHeight w:val="299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A36BCF" w:rsidRPr="008E3946" w:rsidRDefault="008E3946" w:rsidP="008E3946">
            <w:pPr>
              <w:keepNext/>
              <w:spacing w:after="0" w:line="240" w:lineRule="auto"/>
              <w:ind w:firstLine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3946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A36BCF" w:rsidRPr="008E3946" w:rsidRDefault="008E3946" w:rsidP="008E3946">
            <w:pPr>
              <w:keepNext/>
              <w:spacing w:after="0" w:line="240" w:lineRule="auto"/>
              <w:ind w:firstLine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394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A36BCF" w:rsidRPr="008E3946" w:rsidRDefault="008E3946" w:rsidP="008E3946">
            <w:pPr>
              <w:keepNext/>
              <w:spacing w:after="0" w:line="240" w:lineRule="auto"/>
              <w:ind w:firstLine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3946">
              <w:rPr>
                <w:rFonts w:ascii="Times New Roman" w:hAnsi="Times New Roman"/>
                <w:bCs/>
                <w:sz w:val="24"/>
                <w:szCs w:val="24"/>
              </w:rPr>
              <w:t>39,6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A36BCF" w:rsidRPr="008E3946" w:rsidRDefault="008E3946" w:rsidP="008E3946">
            <w:pPr>
              <w:keepNext/>
              <w:spacing w:after="0" w:line="240" w:lineRule="auto"/>
              <w:ind w:firstLine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3946">
              <w:rPr>
                <w:rFonts w:ascii="Times New Roman" w:hAnsi="Times New Roman"/>
                <w:bCs/>
                <w:sz w:val="24"/>
                <w:szCs w:val="24"/>
              </w:rPr>
              <w:t>Баран С.А.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8E3946" w:rsidRPr="008E3946" w:rsidRDefault="008E3946" w:rsidP="008E3946">
            <w:pPr>
              <w:keepNext/>
              <w:spacing w:after="0" w:line="240" w:lineRule="auto"/>
              <w:ind w:firstLine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E3946" w:rsidRPr="008E3946" w:rsidTr="008E3946">
        <w:trPr>
          <w:trHeight w:val="299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A36BCF" w:rsidRPr="008E3946" w:rsidRDefault="008E3946" w:rsidP="008E3946">
            <w:pPr>
              <w:keepNext/>
              <w:spacing w:after="0" w:line="240" w:lineRule="auto"/>
              <w:ind w:firstLine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394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A36BCF" w:rsidRPr="008E3946" w:rsidRDefault="008E3946" w:rsidP="008E3946">
            <w:pPr>
              <w:keepNext/>
              <w:spacing w:after="0" w:line="240" w:lineRule="auto"/>
              <w:ind w:firstLine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3946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A36BCF" w:rsidRPr="008E3946" w:rsidRDefault="008E3946" w:rsidP="008E3946">
            <w:pPr>
              <w:keepNext/>
              <w:spacing w:after="0" w:line="240" w:lineRule="auto"/>
              <w:ind w:firstLine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3946">
              <w:rPr>
                <w:rFonts w:ascii="Times New Roman" w:hAnsi="Times New Roman"/>
                <w:bCs/>
                <w:sz w:val="24"/>
                <w:szCs w:val="24"/>
              </w:rPr>
              <w:t>37,2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A36BCF" w:rsidRPr="008E3946" w:rsidRDefault="008E3946" w:rsidP="008E3946">
            <w:pPr>
              <w:keepNext/>
              <w:spacing w:after="0" w:line="240" w:lineRule="auto"/>
              <w:ind w:firstLine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3946">
              <w:rPr>
                <w:rFonts w:ascii="Times New Roman" w:hAnsi="Times New Roman"/>
                <w:bCs/>
                <w:sz w:val="24"/>
                <w:szCs w:val="24"/>
              </w:rPr>
              <w:t>Бекетов В.Г.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36BCF" w:rsidRPr="008E3946" w:rsidRDefault="008E3946" w:rsidP="008E3946">
            <w:pPr>
              <w:keepNext/>
              <w:spacing w:after="0" w:line="240" w:lineRule="auto"/>
              <w:ind w:firstLine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3946">
              <w:rPr>
                <w:rFonts w:ascii="Times New Roman" w:hAnsi="Times New Roman"/>
                <w:bCs/>
                <w:sz w:val="24"/>
                <w:szCs w:val="24"/>
              </w:rPr>
              <w:t>АЭС</w:t>
            </w:r>
          </w:p>
        </w:tc>
      </w:tr>
      <w:tr w:rsidR="008E3946" w:rsidRPr="008E3946" w:rsidTr="008E3946">
        <w:trPr>
          <w:trHeight w:val="299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A36BCF" w:rsidRPr="008E3946" w:rsidRDefault="008E3946" w:rsidP="008E3946">
            <w:pPr>
              <w:keepNext/>
              <w:spacing w:after="0" w:line="240" w:lineRule="auto"/>
              <w:ind w:firstLine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3946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A36BCF" w:rsidRPr="008E3946" w:rsidRDefault="008E3946" w:rsidP="008E3946">
            <w:pPr>
              <w:keepNext/>
              <w:spacing w:after="0" w:line="240" w:lineRule="auto"/>
              <w:ind w:firstLine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3946">
              <w:rPr>
                <w:rFonts w:ascii="Times New Roman" w:hAnsi="Times New Roman"/>
                <w:bCs/>
                <w:sz w:val="24"/>
                <w:szCs w:val="24"/>
              </w:rPr>
              <w:t>4_18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A36BCF" w:rsidRPr="008E3946" w:rsidRDefault="008E3946" w:rsidP="008E3946">
            <w:pPr>
              <w:keepNext/>
              <w:spacing w:after="0" w:line="240" w:lineRule="auto"/>
              <w:ind w:firstLine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3946">
              <w:rPr>
                <w:rFonts w:ascii="Times New Roman" w:hAnsi="Times New Roman"/>
                <w:bCs/>
                <w:sz w:val="24"/>
                <w:szCs w:val="24"/>
              </w:rPr>
              <w:t>95,8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A36BCF" w:rsidRPr="008E3946" w:rsidRDefault="008E3946" w:rsidP="008E3946">
            <w:pPr>
              <w:keepNext/>
              <w:spacing w:after="0" w:line="240" w:lineRule="auto"/>
              <w:ind w:firstLine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3946">
              <w:rPr>
                <w:rFonts w:ascii="Times New Roman" w:hAnsi="Times New Roman"/>
                <w:bCs/>
                <w:sz w:val="24"/>
                <w:szCs w:val="24"/>
              </w:rPr>
              <w:t>Бекетов В.Г.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8E3946" w:rsidRPr="008E3946" w:rsidRDefault="008E3946" w:rsidP="008E3946">
            <w:pPr>
              <w:keepNext/>
              <w:spacing w:after="0" w:line="240" w:lineRule="auto"/>
              <w:ind w:firstLine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E3946" w:rsidRPr="008E3946" w:rsidTr="008E3946">
        <w:trPr>
          <w:trHeight w:val="299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A36BCF" w:rsidRPr="008E3946" w:rsidRDefault="008E3946" w:rsidP="008E3946">
            <w:pPr>
              <w:keepNext/>
              <w:spacing w:after="0" w:line="240" w:lineRule="auto"/>
              <w:ind w:firstLine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3946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A36BCF" w:rsidRPr="008E3946" w:rsidRDefault="008E3946" w:rsidP="008E3946">
            <w:pPr>
              <w:keepNext/>
              <w:spacing w:after="0" w:line="240" w:lineRule="auto"/>
              <w:ind w:firstLine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3946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A36BCF" w:rsidRPr="008E3946" w:rsidRDefault="008E3946" w:rsidP="008E3946">
            <w:pPr>
              <w:keepNext/>
              <w:spacing w:after="0" w:line="240" w:lineRule="auto"/>
              <w:ind w:firstLine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3946">
              <w:rPr>
                <w:rFonts w:ascii="Times New Roman" w:hAnsi="Times New Roman"/>
                <w:bCs/>
                <w:sz w:val="24"/>
                <w:szCs w:val="24"/>
              </w:rPr>
              <w:t>111,6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A36BCF" w:rsidRPr="008E3946" w:rsidRDefault="008E3946" w:rsidP="008E3946">
            <w:pPr>
              <w:keepNext/>
              <w:spacing w:after="0" w:line="240" w:lineRule="auto"/>
              <w:ind w:firstLine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E3946">
              <w:rPr>
                <w:rFonts w:ascii="Times New Roman" w:hAnsi="Times New Roman"/>
                <w:bCs/>
                <w:sz w:val="24"/>
                <w:szCs w:val="24"/>
              </w:rPr>
              <w:t>Беседин</w:t>
            </w:r>
            <w:proofErr w:type="spellEnd"/>
            <w:r w:rsidRPr="008E3946">
              <w:rPr>
                <w:rFonts w:ascii="Times New Roman" w:hAnsi="Times New Roman"/>
                <w:bCs/>
                <w:sz w:val="24"/>
                <w:szCs w:val="24"/>
              </w:rPr>
              <w:t xml:space="preserve"> А.М.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36BCF" w:rsidRPr="008E3946" w:rsidRDefault="008E3946" w:rsidP="008E3946">
            <w:pPr>
              <w:keepNext/>
              <w:spacing w:after="0" w:line="240" w:lineRule="auto"/>
              <w:ind w:firstLine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3946">
              <w:rPr>
                <w:rFonts w:ascii="Times New Roman" w:hAnsi="Times New Roman"/>
                <w:bCs/>
                <w:sz w:val="24"/>
                <w:szCs w:val="24"/>
              </w:rPr>
              <w:t>АЭС</w:t>
            </w:r>
          </w:p>
        </w:tc>
      </w:tr>
      <w:tr w:rsidR="008E3946" w:rsidRPr="008E3946" w:rsidTr="008E3946">
        <w:trPr>
          <w:trHeight w:val="299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A36BCF" w:rsidRPr="008E3946" w:rsidRDefault="008E3946" w:rsidP="008E3946">
            <w:pPr>
              <w:keepNext/>
              <w:spacing w:after="0" w:line="240" w:lineRule="auto"/>
              <w:ind w:firstLine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3946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A36BCF" w:rsidRPr="008E3946" w:rsidRDefault="008E3946" w:rsidP="008E3946">
            <w:pPr>
              <w:keepNext/>
              <w:spacing w:after="0" w:line="240" w:lineRule="auto"/>
              <w:ind w:firstLine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394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A36BCF" w:rsidRPr="008E3946" w:rsidRDefault="008E3946" w:rsidP="008E3946">
            <w:pPr>
              <w:keepNext/>
              <w:spacing w:after="0" w:line="240" w:lineRule="auto"/>
              <w:ind w:firstLine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3946"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A36BCF" w:rsidRPr="008E3946" w:rsidRDefault="008E3946" w:rsidP="008E3946">
            <w:pPr>
              <w:keepNext/>
              <w:spacing w:after="0" w:line="240" w:lineRule="auto"/>
              <w:ind w:firstLine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E3946">
              <w:rPr>
                <w:rFonts w:ascii="Times New Roman" w:hAnsi="Times New Roman"/>
                <w:bCs/>
                <w:sz w:val="24"/>
                <w:szCs w:val="24"/>
              </w:rPr>
              <w:t>Беседин</w:t>
            </w:r>
            <w:proofErr w:type="spellEnd"/>
            <w:r w:rsidRPr="008E3946">
              <w:rPr>
                <w:rFonts w:ascii="Times New Roman" w:hAnsi="Times New Roman"/>
                <w:bCs/>
                <w:sz w:val="24"/>
                <w:szCs w:val="24"/>
              </w:rPr>
              <w:t xml:space="preserve"> А.М.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8E3946" w:rsidRPr="008E3946" w:rsidRDefault="008E3946" w:rsidP="008E3946">
            <w:pPr>
              <w:keepNext/>
              <w:spacing w:after="0" w:line="240" w:lineRule="auto"/>
              <w:ind w:firstLine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E3946" w:rsidRPr="008E3946" w:rsidTr="008E3946">
        <w:trPr>
          <w:trHeight w:val="299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A36BCF" w:rsidRPr="008E3946" w:rsidRDefault="008E3946" w:rsidP="008E3946">
            <w:pPr>
              <w:keepNext/>
              <w:spacing w:after="0" w:line="240" w:lineRule="auto"/>
              <w:ind w:firstLine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394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A36BCF" w:rsidRPr="008E3946" w:rsidRDefault="008E3946" w:rsidP="008E3946">
            <w:pPr>
              <w:keepNext/>
              <w:spacing w:after="0" w:line="240" w:lineRule="auto"/>
              <w:ind w:firstLine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3946">
              <w:rPr>
                <w:rFonts w:ascii="Times New Roman" w:hAnsi="Times New Roman"/>
                <w:bCs/>
                <w:sz w:val="24"/>
                <w:szCs w:val="24"/>
              </w:rPr>
              <w:t>4_18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A36BCF" w:rsidRPr="008E3946" w:rsidRDefault="008E3946" w:rsidP="008E3946">
            <w:pPr>
              <w:keepNext/>
              <w:spacing w:after="0" w:line="240" w:lineRule="auto"/>
              <w:ind w:firstLine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3946">
              <w:rPr>
                <w:rFonts w:ascii="Times New Roman" w:hAnsi="Times New Roman"/>
                <w:bCs/>
                <w:sz w:val="24"/>
                <w:szCs w:val="24"/>
              </w:rPr>
              <w:t>46,6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A36BCF" w:rsidRPr="008E3946" w:rsidRDefault="008E3946" w:rsidP="008E3946">
            <w:pPr>
              <w:keepNext/>
              <w:spacing w:after="0" w:line="240" w:lineRule="auto"/>
              <w:ind w:firstLine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E3946">
              <w:rPr>
                <w:rFonts w:ascii="Times New Roman" w:hAnsi="Times New Roman"/>
                <w:bCs/>
                <w:sz w:val="24"/>
                <w:szCs w:val="24"/>
              </w:rPr>
              <w:t>Бубликова</w:t>
            </w:r>
            <w:proofErr w:type="spellEnd"/>
            <w:r w:rsidRPr="008E3946">
              <w:rPr>
                <w:rFonts w:ascii="Times New Roman" w:hAnsi="Times New Roman"/>
                <w:bCs/>
                <w:sz w:val="24"/>
                <w:szCs w:val="24"/>
              </w:rPr>
              <w:t xml:space="preserve"> И.А.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8E3946" w:rsidRPr="008E3946" w:rsidRDefault="008E3946" w:rsidP="008E3946">
            <w:pPr>
              <w:keepNext/>
              <w:spacing w:after="0" w:line="240" w:lineRule="auto"/>
              <w:ind w:firstLine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E3946" w:rsidRPr="008E3946" w:rsidTr="008E3946">
        <w:trPr>
          <w:trHeight w:val="299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A36BCF" w:rsidRPr="008E3946" w:rsidRDefault="008E3946" w:rsidP="008E3946">
            <w:pPr>
              <w:keepNext/>
              <w:spacing w:after="0" w:line="240" w:lineRule="auto"/>
              <w:ind w:firstLine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394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A36BCF" w:rsidRPr="008E3946" w:rsidRDefault="008E3946" w:rsidP="008E3946">
            <w:pPr>
              <w:keepNext/>
              <w:spacing w:after="0" w:line="240" w:lineRule="auto"/>
              <w:ind w:firstLine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394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A36BCF" w:rsidRPr="008E3946" w:rsidRDefault="008E3946" w:rsidP="008E3946">
            <w:pPr>
              <w:keepNext/>
              <w:spacing w:after="0" w:line="240" w:lineRule="auto"/>
              <w:ind w:firstLine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3946">
              <w:rPr>
                <w:rFonts w:ascii="Times New Roman" w:hAnsi="Times New Roman"/>
                <w:bCs/>
                <w:sz w:val="24"/>
                <w:szCs w:val="24"/>
              </w:rPr>
              <w:t>19,2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A36BCF" w:rsidRPr="008E3946" w:rsidRDefault="008E3946" w:rsidP="008E3946">
            <w:pPr>
              <w:keepNext/>
              <w:spacing w:after="0" w:line="240" w:lineRule="auto"/>
              <w:ind w:firstLine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E3946">
              <w:rPr>
                <w:rFonts w:ascii="Times New Roman" w:hAnsi="Times New Roman"/>
                <w:bCs/>
                <w:sz w:val="24"/>
                <w:szCs w:val="24"/>
              </w:rPr>
              <w:t>Бударин</w:t>
            </w:r>
            <w:proofErr w:type="spellEnd"/>
            <w:r w:rsidRPr="008E3946">
              <w:rPr>
                <w:rFonts w:ascii="Times New Roman" w:hAnsi="Times New Roman"/>
                <w:bCs/>
                <w:sz w:val="24"/>
                <w:szCs w:val="24"/>
              </w:rPr>
              <w:t xml:space="preserve">  П.А.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8E3946" w:rsidRPr="008E3946" w:rsidRDefault="008E3946" w:rsidP="008E3946">
            <w:pPr>
              <w:keepNext/>
              <w:spacing w:after="0" w:line="240" w:lineRule="auto"/>
              <w:ind w:firstLine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E3946" w:rsidRPr="008E3946" w:rsidTr="008E3946">
        <w:trPr>
          <w:trHeight w:val="299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A36BCF" w:rsidRPr="008E3946" w:rsidRDefault="008E3946" w:rsidP="008E3946">
            <w:pPr>
              <w:keepNext/>
              <w:spacing w:after="0" w:line="240" w:lineRule="auto"/>
              <w:ind w:firstLine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3946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A36BCF" w:rsidRPr="008E3946" w:rsidRDefault="008E3946" w:rsidP="008E3946">
            <w:pPr>
              <w:keepNext/>
              <w:spacing w:after="0" w:line="240" w:lineRule="auto"/>
              <w:ind w:firstLine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394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A36BCF" w:rsidRPr="008E3946" w:rsidRDefault="008E3946" w:rsidP="008E3946">
            <w:pPr>
              <w:keepNext/>
              <w:spacing w:after="0" w:line="240" w:lineRule="auto"/>
              <w:ind w:firstLine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3946">
              <w:rPr>
                <w:rFonts w:ascii="Times New Roman" w:hAnsi="Times New Roman"/>
                <w:bCs/>
                <w:sz w:val="24"/>
                <w:szCs w:val="24"/>
              </w:rPr>
              <w:t>32,8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A36BCF" w:rsidRPr="008E3946" w:rsidRDefault="008E3946" w:rsidP="008E3946">
            <w:pPr>
              <w:keepNext/>
              <w:spacing w:after="0" w:line="240" w:lineRule="auto"/>
              <w:ind w:firstLine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3946">
              <w:rPr>
                <w:rFonts w:ascii="Times New Roman" w:hAnsi="Times New Roman"/>
                <w:bCs/>
                <w:sz w:val="24"/>
                <w:szCs w:val="24"/>
              </w:rPr>
              <w:t>Веприков  В.И.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8E3946" w:rsidRPr="008E3946" w:rsidRDefault="008E3946" w:rsidP="008E3946">
            <w:pPr>
              <w:keepNext/>
              <w:spacing w:after="0" w:line="240" w:lineRule="auto"/>
              <w:ind w:firstLine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E3946" w:rsidRPr="008E3946" w:rsidTr="008E3946">
        <w:trPr>
          <w:trHeight w:val="299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A36BCF" w:rsidRPr="008E3946" w:rsidRDefault="008E3946" w:rsidP="008E3946">
            <w:pPr>
              <w:keepNext/>
              <w:spacing w:after="0" w:line="240" w:lineRule="auto"/>
              <w:ind w:firstLine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3946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A36BCF" w:rsidRPr="008E3946" w:rsidRDefault="008E3946" w:rsidP="008E3946">
            <w:pPr>
              <w:keepNext/>
              <w:spacing w:after="0" w:line="240" w:lineRule="auto"/>
              <w:ind w:firstLine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394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A36BCF" w:rsidRPr="008E3946" w:rsidRDefault="008E3946" w:rsidP="008E3946">
            <w:pPr>
              <w:keepNext/>
              <w:spacing w:after="0" w:line="240" w:lineRule="auto"/>
              <w:ind w:firstLine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3946"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A36BCF" w:rsidRPr="008E3946" w:rsidRDefault="008E3946" w:rsidP="008E3946">
            <w:pPr>
              <w:keepNext/>
              <w:spacing w:after="0" w:line="240" w:lineRule="auto"/>
              <w:ind w:firstLine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3946">
              <w:rPr>
                <w:rFonts w:ascii="Times New Roman" w:hAnsi="Times New Roman"/>
                <w:bCs/>
                <w:sz w:val="24"/>
                <w:szCs w:val="24"/>
              </w:rPr>
              <w:t>Веселова И.Н.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8E3946" w:rsidRPr="008E3946" w:rsidRDefault="008E3946" w:rsidP="008E3946">
            <w:pPr>
              <w:keepNext/>
              <w:spacing w:after="0" w:line="240" w:lineRule="auto"/>
              <w:ind w:firstLine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E3946" w:rsidRPr="008E3946" w:rsidTr="008E3946">
        <w:trPr>
          <w:trHeight w:val="299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A36BCF" w:rsidRPr="008E3946" w:rsidRDefault="008E3946" w:rsidP="008E3946">
            <w:pPr>
              <w:keepNext/>
              <w:spacing w:after="0" w:line="240" w:lineRule="auto"/>
              <w:ind w:firstLine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3946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A36BCF" w:rsidRPr="008E3946" w:rsidRDefault="008E3946" w:rsidP="008E3946">
            <w:pPr>
              <w:keepNext/>
              <w:spacing w:after="0" w:line="240" w:lineRule="auto"/>
              <w:ind w:firstLine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394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A36BCF" w:rsidRPr="008E3946" w:rsidRDefault="008E3946" w:rsidP="008E3946">
            <w:pPr>
              <w:keepNext/>
              <w:spacing w:after="0" w:line="240" w:lineRule="auto"/>
              <w:ind w:firstLine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3946">
              <w:rPr>
                <w:rFonts w:ascii="Times New Roman" w:hAnsi="Times New Roman"/>
                <w:bCs/>
                <w:sz w:val="24"/>
                <w:szCs w:val="24"/>
              </w:rPr>
              <w:t>42,2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A36BCF" w:rsidRPr="008E3946" w:rsidRDefault="008E3946" w:rsidP="008E3946">
            <w:pPr>
              <w:keepNext/>
              <w:spacing w:after="0" w:line="240" w:lineRule="auto"/>
              <w:ind w:firstLine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3946">
              <w:rPr>
                <w:rFonts w:ascii="Times New Roman" w:hAnsi="Times New Roman"/>
                <w:bCs/>
                <w:sz w:val="24"/>
                <w:szCs w:val="24"/>
              </w:rPr>
              <w:t>Дубинин В.В.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8E3946" w:rsidRPr="008E3946" w:rsidRDefault="008E3946" w:rsidP="008E3946">
            <w:pPr>
              <w:keepNext/>
              <w:spacing w:after="0" w:line="240" w:lineRule="auto"/>
              <w:ind w:firstLine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E3946" w:rsidRPr="008E3946" w:rsidTr="008E3946">
        <w:trPr>
          <w:trHeight w:val="299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A36BCF" w:rsidRPr="008E3946" w:rsidRDefault="008E3946" w:rsidP="008E3946">
            <w:pPr>
              <w:keepNext/>
              <w:spacing w:after="0" w:line="240" w:lineRule="auto"/>
              <w:ind w:firstLine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3946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A36BCF" w:rsidRPr="008E3946" w:rsidRDefault="008E3946" w:rsidP="008E3946">
            <w:pPr>
              <w:keepNext/>
              <w:spacing w:after="0" w:line="240" w:lineRule="auto"/>
              <w:ind w:firstLine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394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A36BCF" w:rsidRPr="008E3946" w:rsidRDefault="008E3946" w:rsidP="008E3946">
            <w:pPr>
              <w:keepNext/>
              <w:spacing w:after="0" w:line="240" w:lineRule="auto"/>
              <w:ind w:firstLine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3946">
              <w:rPr>
                <w:rFonts w:ascii="Times New Roman" w:hAnsi="Times New Roman"/>
                <w:bCs/>
                <w:sz w:val="24"/>
                <w:szCs w:val="24"/>
              </w:rPr>
              <w:t>30,6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A36BCF" w:rsidRPr="008E3946" w:rsidRDefault="008E3946" w:rsidP="008E3946">
            <w:pPr>
              <w:keepNext/>
              <w:spacing w:after="0" w:line="240" w:lineRule="auto"/>
              <w:ind w:firstLine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3946">
              <w:rPr>
                <w:rFonts w:ascii="Times New Roman" w:hAnsi="Times New Roman"/>
                <w:bCs/>
                <w:sz w:val="24"/>
                <w:szCs w:val="24"/>
              </w:rPr>
              <w:t>Катаев В.Ф.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8E3946" w:rsidRPr="008E3946" w:rsidRDefault="008E3946" w:rsidP="008E3946">
            <w:pPr>
              <w:keepNext/>
              <w:spacing w:after="0" w:line="240" w:lineRule="auto"/>
              <w:ind w:firstLine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E3946" w:rsidRPr="008E3946" w:rsidTr="008E3946">
        <w:trPr>
          <w:trHeight w:val="299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A36BCF" w:rsidRPr="008E3946" w:rsidRDefault="008E3946" w:rsidP="008E3946">
            <w:pPr>
              <w:keepNext/>
              <w:spacing w:after="0" w:line="240" w:lineRule="auto"/>
              <w:ind w:firstLine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3946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A36BCF" w:rsidRPr="008E3946" w:rsidRDefault="008E3946" w:rsidP="008E3946">
            <w:pPr>
              <w:keepNext/>
              <w:spacing w:after="0" w:line="240" w:lineRule="auto"/>
              <w:ind w:firstLine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394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A36BCF" w:rsidRPr="008E3946" w:rsidRDefault="008E3946" w:rsidP="008E3946">
            <w:pPr>
              <w:keepNext/>
              <w:spacing w:after="0" w:line="240" w:lineRule="auto"/>
              <w:ind w:firstLine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3946">
              <w:rPr>
                <w:rFonts w:ascii="Times New Roman" w:hAnsi="Times New Roman"/>
                <w:bCs/>
                <w:sz w:val="24"/>
                <w:szCs w:val="24"/>
              </w:rPr>
              <w:t>35,4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A36BCF" w:rsidRPr="008E3946" w:rsidRDefault="008E3946" w:rsidP="008E3946">
            <w:pPr>
              <w:keepNext/>
              <w:spacing w:after="0" w:line="240" w:lineRule="auto"/>
              <w:ind w:firstLine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3946">
              <w:rPr>
                <w:rFonts w:ascii="Times New Roman" w:hAnsi="Times New Roman"/>
                <w:bCs/>
                <w:sz w:val="24"/>
                <w:szCs w:val="24"/>
              </w:rPr>
              <w:t>Кольченко О.Л.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8E3946" w:rsidRPr="008E3946" w:rsidRDefault="008E3946" w:rsidP="008E3946">
            <w:pPr>
              <w:keepNext/>
              <w:spacing w:after="0" w:line="240" w:lineRule="auto"/>
              <w:ind w:firstLine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E3946" w:rsidRPr="008E3946" w:rsidTr="008E3946">
        <w:trPr>
          <w:trHeight w:val="299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A36BCF" w:rsidRPr="008E3946" w:rsidRDefault="008E3946" w:rsidP="008E3946">
            <w:pPr>
              <w:keepNext/>
              <w:spacing w:after="0" w:line="240" w:lineRule="auto"/>
              <w:ind w:firstLine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394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A36BCF" w:rsidRPr="008E3946" w:rsidRDefault="008E3946" w:rsidP="008E3946">
            <w:pPr>
              <w:keepNext/>
              <w:spacing w:after="0" w:line="240" w:lineRule="auto"/>
              <w:ind w:firstLine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3946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A36BCF" w:rsidRPr="008E3946" w:rsidRDefault="008E3946" w:rsidP="008E3946">
            <w:pPr>
              <w:keepNext/>
              <w:spacing w:after="0" w:line="240" w:lineRule="auto"/>
              <w:ind w:firstLine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3946">
              <w:rPr>
                <w:rFonts w:ascii="Times New Roman" w:hAnsi="Times New Roman"/>
                <w:bCs/>
                <w:sz w:val="24"/>
                <w:szCs w:val="24"/>
              </w:rPr>
              <w:t>37,2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A36BCF" w:rsidRPr="008E3946" w:rsidRDefault="008E3946" w:rsidP="008E3946">
            <w:pPr>
              <w:keepNext/>
              <w:spacing w:after="0" w:line="240" w:lineRule="auto"/>
              <w:ind w:firstLine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3946">
              <w:rPr>
                <w:rFonts w:ascii="Times New Roman" w:hAnsi="Times New Roman"/>
                <w:bCs/>
                <w:sz w:val="24"/>
                <w:szCs w:val="24"/>
              </w:rPr>
              <w:t>Кольченко О.Л.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36BCF" w:rsidRPr="008E3946" w:rsidRDefault="008E3946" w:rsidP="008E3946">
            <w:pPr>
              <w:keepNext/>
              <w:spacing w:after="0" w:line="240" w:lineRule="auto"/>
              <w:ind w:firstLine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3946">
              <w:rPr>
                <w:rFonts w:ascii="Times New Roman" w:hAnsi="Times New Roman"/>
                <w:bCs/>
                <w:sz w:val="24"/>
                <w:szCs w:val="24"/>
              </w:rPr>
              <w:t>АЭС</w:t>
            </w:r>
          </w:p>
        </w:tc>
      </w:tr>
      <w:tr w:rsidR="008E3946" w:rsidRPr="008E3946" w:rsidTr="008E3946">
        <w:trPr>
          <w:trHeight w:val="299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A36BCF" w:rsidRPr="008E3946" w:rsidRDefault="008E3946" w:rsidP="008E3946">
            <w:pPr>
              <w:keepNext/>
              <w:spacing w:after="0" w:line="240" w:lineRule="auto"/>
              <w:ind w:firstLine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394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A36BCF" w:rsidRPr="008E3946" w:rsidRDefault="008E3946" w:rsidP="008E3946">
            <w:pPr>
              <w:keepNext/>
              <w:spacing w:after="0" w:line="240" w:lineRule="auto"/>
              <w:ind w:firstLine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394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A36BCF" w:rsidRPr="008E3946" w:rsidRDefault="008E3946" w:rsidP="008E3946">
            <w:pPr>
              <w:keepNext/>
              <w:spacing w:after="0" w:line="240" w:lineRule="auto"/>
              <w:ind w:firstLine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3946">
              <w:rPr>
                <w:rFonts w:ascii="Times New Roman" w:hAnsi="Times New Roman"/>
                <w:bCs/>
                <w:sz w:val="24"/>
                <w:szCs w:val="24"/>
              </w:rPr>
              <w:t>6,8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A36BCF" w:rsidRPr="008E3946" w:rsidRDefault="008E3946" w:rsidP="008E3946">
            <w:pPr>
              <w:keepNext/>
              <w:spacing w:after="0" w:line="240" w:lineRule="auto"/>
              <w:ind w:firstLine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3946">
              <w:rPr>
                <w:rFonts w:ascii="Times New Roman" w:hAnsi="Times New Roman"/>
                <w:bCs/>
                <w:sz w:val="24"/>
                <w:szCs w:val="24"/>
              </w:rPr>
              <w:t>Кузин С.А.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8E3946" w:rsidRPr="008E3946" w:rsidRDefault="008E3946" w:rsidP="008E3946">
            <w:pPr>
              <w:keepNext/>
              <w:spacing w:after="0" w:line="240" w:lineRule="auto"/>
              <w:ind w:firstLine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E3946" w:rsidRPr="008E3946" w:rsidTr="008E3946">
        <w:trPr>
          <w:trHeight w:val="299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A36BCF" w:rsidRPr="008E3946" w:rsidRDefault="008E3946" w:rsidP="008E3946">
            <w:pPr>
              <w:keepNext/>
              <w:spacing w:after="0" w:line="240" w:lineRule="auto"/>
              <w:ind w:firstLine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394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A36BCF" w:rsidRPr="008E3946" w:rsidRDefault="008E3946" w:rsidP="008E3946">
            <w:pPr>
              <w:keepNext/>
              <w:spacing w:after="0" w:line="240" w:lineRule="auto"/>
              <w:ind w:firstLine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394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A36BCF" w:rsidRPr="008E3946" w:rsidRDefault="008E3946" w:rsidP="008E3946">
            <w:pPr>
              <w:keepNext/>
              <w:spacing w:after="0" w:line="240" w:lineRule="auto"/>
              <w:ind w:firstLine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3946">
              <w:rPr>
                <w:rFonts w:ascii="Times New Roman" w:hAnsi="Times New Roman"/>
                <w:bCs/>
                <w:sz w:val="24"/>
                <w:szCs w:val="24"/>
              </w:rPr>
              <w:t>25,6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A36BCF" w:rsidRPr="008E3946" w:rsidRDefault="008E3946" w:rsidP="008E3946">
            <w:pPr>
              <w:keepNext/>
              <w:spacing w:after="0" w:line="240" w:lineRule="auto"/>
              <w:ind w:firstLine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3946">
              <w:rPr>
                <w:rFonts w:ascii="Times New Roman" w:hAnsi="Times New Roman"/>
                <w:bCs/>
                <w:sz w:val="24"/>
                <w:szCs w:val="24"/>
              </w:rPr>
              <w:t>Кузин Ю.С.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8E3946" w:rsidRPr="008E3946" w:rsidRDefault="008E3946" w:rsidP="008E3946">
            <w:pPr>
              <w:keepNext/>
              <w:spacing w:after="0" w:line="240" w:lineRule="auto"/>
              <w:ind w:firstLine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E3946" w:rsidRPr="008E3946" w:rsidTr="008E3946">
        <w:trPr>
          <w:trHeight w:val="299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A36BCF" w:rsidRPr="008E3946" w:rsidRDefault="008E3946" w:rsidP="008E3946">
            <w:pPr>
              <w:keepNext/>
              <w:spacing w:after="0" w:line="240" w:lineRule="auto"/>
              <w:ind w:firstLine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3946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A36BCF" w:rsidRPr="008E3946" w:rsidRDefault="008E3946" w:rsidP="008E3946">
            <w:pPr>
              <w:keepNext/>
              <w:spacing w:after="0" w:line="240" w:lineRule="auto"/>
              <w:ind w:firstLine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394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A36BCF" w:rsidRPr="008E3946" w:rsidRDefault="008E3946" w:rsidP="008E3946">
            <w:pPr>
              <w:keepNext/>
              <w:spacing w:after="0" w:line="240" w:lineRule="auto"/>
              <w:ind w:firstLine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3946">
              <w:rPr>
                <w:rFonts w:ascii="Times New Roman" w:hAnsi="Times New Roman"/>
                <w:bCs/>
                <w:sz w:val="24"/>
                <w:szCs w:val="24"/>
              </w:rPr>
              <w:t>36,2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A36BCF" w:rsidRPr="008E3946" w:rsidRDefault="008E3946" w:rsidP="008E3946">
            <w:pPr>
              <w:keepNext/>
              <w:spacing w:after="0" w:line="240" w:lineRule="auto"/>
              <w:ind w:firstLine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E3946">
              <w:rPr>
                <w:rFonts w:ascii="Times New Roman" w:hAnsi="Times New Roman"/>
                <w:bCs/>
                <w:sz w:val="24"/>
                <w:szCs w:val="24"/>
              </w:rPr>
              <w:t>Лапкис</w:t>
            </w:r>
            <w:proofErr w:type="spellEnd"/>
            <w:r w:rsidRPr="008E3946">
              <w:rPr>
                <w:rFonts w:ascii="Times New Roman" w:hAnsi="Times New Roman"/>
                <w:bCs/>
                <w:sz w:val="24"/>
                <w:szCs w:val="24"/>
              </w:rPr>
              <w:t xml:space="preserve"> А.А.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8E3946" w:rsidRPr="008E3946" w:rsidRDefault="008E3946" w:rsidP="008E3946">
            <w:pPr>
              <w:keepNext/>
              <w:spacing w:after="0" w:line="240" w:lineRule="auto"/>
              <w:ind w:firstLine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E3946" w:rsidRPr="008E3946" w:rsidTr="008E3946">
        <w:trPr>
          <w:trHeight w:val="299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A36BCF" w:rsidRPr="008E3946" w:rsidRDefault="008E3946" w:rsidP="008E3946">
            <w:pPr>
              <w:keepNext/>
              <w:spacing w:after="0" w:line="240" w:lineRule="auto"/>
              <w:ind w:firstLine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394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A36BCF" w:rsidRPr="008E3946" w:rsidRDefault="008E3946" w:rsidP="008E3946">
            <w:pPr>
              <w:keepNext/>
              <w:spacing w:after="0" w:line="240" w:lineRule="auto"/>
              <w:ind w:firstLine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3946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A36BCF" w:rsidRPr="008E3946" w:rsidRDefault="008E3946" w:rsidP="008E3946">
            <w:pPr>
              <w:keepNext/>
              <w:spacing w:after="0" w:line="240" w:lineRule="auto"/>
              <w:ind w:firstLine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3946">
              <w:rPr>
                <w:rFonts w:ascii="Times New Roman" w:hAnsi="Times New Roman"/>
                <w:bCs/>
                <w:sz w:val="24"/>
                <w:szCs w:val="24"/>
              </w:rPr>
              <w:t>37,2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A36BCF" w:rsidRPr="008E3946" w:rsidRDefault="008E3946" w:rsidP="008E3946">
            <w:pPr>
              <w:keepNext/>
              <w:spacing w:after="0" w:line="240" w:lineRule="auto"/>
              <w:ind w:firstLine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E3946">
              <w:rPr>
                <w:rFonts w:ascii="Times New Roman" w:hAnsi="Times New Roman"/>
                <w:bCs/>
                <w:sz w:val="24"/>
                <w:szCs w:val="24"/>
              </w:rPr>
              <w:t>Лапкис</w:t>
            </w:r>
            <w:proofErr w:type="spellEnd"/>
            <w:r w:rsidRPr="008E3946">
              <w:rPr>
                <w:rFonts w:ascii="Times New Roman" w:hAnsi="Times New Roman"/>
                <w:bCs/>
                <w:sz w:val="24"/>
                <w:szCs w:val="24"/>
              </w:rPr>
              <w:t xml:space="preserve"> А.А.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36BCF" w:rsidRPr="008E3946" w:rsidRDefault="008E3946" w:rsidP="008E3946">
            <w:pPr>
              <w:keepNext/>
              <w:spacing w:after="0" w:line="240" w:lineRule="auto"/>
              <w:ind w:firstLine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3946">
              <w:rPr>
                <w:rFonts w:ascii="Times New Roman" w:hAnsi="Times New Roman"/>
                <w:bCs/>
                <w:sz w:val="24"/>
                <w:szCs w:val="24"/>
              </w:rPr>
              <w:t>АЭС</w:t>
            </w:r>
          </w:p>
        </w:tc>
      </w:tr>
      <w:tr w:rsidR="008E3946" w:rsidRPr="008E3946" w:rsidTr="008E3946">
        <w:trPr>
          <w:trHeight w:val="299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A36BCF" w:rsidRPr="008E3946" w:rsidRDefault="008E3946" w:rsidP="008E3946">
            <w:pPr>
              <w:keepNext/>
              <w:spacing w:after="0" w:line="240" w:lineRule="auto"/>
              <w:ind w:firstLine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3946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A36BCF" w:rsidRPr="008E3946" w:rsidRDefault="008E3946" w:rsidP="008E3946">
            <w:pPr>
              <w:keepNext/>
              <w:spacing w:after="0" w:line="240" w:lineRule="auto"/>
              <w:ind w:firstLine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394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A36BCF" w:rsidRPr="008E3946" w:rsidRDefault="008E3946" w:rsidP="008E3946">
            <w:pPr>
              <w:keepNext/>
              <w:spacing w:after="0" w:line="240" w:lineRule="auto"/>
              <w:ind w:firstLine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3946">
              <w:rPr>
                <w:rFonts w:ascii="Times New Roman" w:hAnsi="Times New Roman"/>
                <w:bCs/>
                <w:sz w:val="24"/>
                <w:szCs w:val="24"/>
              </w:rPr>
              <w:t>42,6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A36BCF" w:rsidRPr="008E3946" w:rsidRDefault="008E3946" w:rsidP="008E3946">
            <w:pPr>
              <w:keepNext/>
              <w:spacing w:after="0" w:line="240" w:lineRule="auto"/>
              <w:ind w:firstLine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3946">
              <w:rPr>
                <w:rFonts w:ascii="Times New Roman" w:hAnsi="Times New Roman"/>
                <w:bCs/>
                <w:sz w:val="24"/>
                <w:szCs w:val="24"/>
              </w:rPr>
              <w:t>Молошная Е.С.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8E3946" w:rsidRPr="008E3946" w:rsidRDefault="008E3946" w:rsidP="008E3946">
            <w:pPr>
              <w:keepNext/>
              <w:spacing w:after="0" w:line="240" w:lineRule="auto"/>
              <w:ind w:firstLine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E3946" w:rsidRPr="008E3946" w:rsidTr="008E3946">
        <w:trPr>
          <w:trHeight w:val="299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A36BCF" w:rsidRPr="008E3946" w:rsidRDefault="008E3946" w:rsidP="008E3946">
            <w:pPr>
              <w:keepNext/>
              <w:spacing w:after="0" w:line="240" w:lineRule="auto"/>
              <w:ind w:firstLine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394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A36BCF" w:rsidRPr="008E3946" w:rsidRDefault="008E3946" w:rsidP="008E3946">
            <w:pPr>
              <w:keepNext/>
              <w:spacing w:after="0" w:line="240" w:lineRule="auto"/>
              <w:ind w:firstLine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394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A36BCF" w:rsidRPr="008E3946" w:rsidRDefault="008E3946" w:rsidP="008E3946">
            <w:pPr>
              <w:keepNext/>
              <w:spacing w:after="0" w:line="240" w:lineRule="auto"/>
              <w:ind w:firstLine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3946">
              <w:rPr>
                <w:rFonts w:ascii="Times New Roman" w:hAnsi="Times New Roman"/>
                <w:bCs/>
                <w:sz w:val="24"/>
                <w:szCs w:val="24"/>
              </w:rPr>
              <w:t>13,6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A36BCF" w:rsidRPr="008E3946" w:rsidRDefault="008E3946" w:rsidP="008E3946">
            <w:pPr>
              <w:keepNext/>
              <w:spacing w:after="0" w:line="240" w:lineRule="auto"/>
              <w:ind w:firstLine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3946">
              <w:rPr>
                <w:rFonts w:ascii="Times New Roman" w:hAnsi="Times New Roman"/>
                <w:bCs/>
                <w:sz w:val="24"/>
                <w:szCs w:val="24"/>
              </w:rPr>
              <w:t>Морозов С.В.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8E3946" w:rsidRPr="008E3946" w:rsidRDefault="008E3946" w:rsidP="008E3946">
            <w:pPr>
              <w:keepNext/>
              <w:spacing w:after="0" w:line="240" w:lineRule="auto"/>
              <w:ind w:firstLine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E3946" w:rsidRPr="008E3946" w:rsidTr="008E3946">
        <w:trPr>
          <w:trHeight w:val="299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A36BCF" w:rsidRPr="008E3946" w:rsidRDefault="008E3946" w:rsidP="008E3946">
            <w:pPr>
              <w:keepNext/>
              <w:spacing w:after="0" w:line="240" w:lineRule="auto"/>
              <w:ind w:firstLine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3946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A36BCF" w:rsidRPr="008E3946" w:rsidRDefault="008E3946" w:rsidP="008E3946">
            <w:pPr>
              <w:keepNext/>
              <w:spacing w:after="0" w:line="240" w:lineRule="auto"/>
              <w:ind w:firstLine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394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A36BCF" w:rsidRPr="008E3946" w:rsidRDefault="008E3946" w:rsidP="008E3946">
            <w:pPr>
              <w:keepNext/>
              <w:spacing w:after="0" w:line="240" w:lineRule="auto"/>
              <w:ind w:firstLine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3946">
              <w:rPr>
                <w:rFonts w:ascii="Times New Roman" w:hAnsi="Times New Roman"/>
                <w:bCs/>
                <w:sz w:val="24"/>
                <w:szCs w:val="24"/>
              </w:rPr>
              <w:t>42,6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A36BCF" w:rsidRPr="008E3946" w:rsidRDefault="008E3946" w:rsidP="008E3946">
            <w:pPr>
              <w:keepNext/>
              <w:spacing w:after="0" w:line="240" w:lineRule="auto"/>
              <w:ind w:firstLine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3946">
              <w:rPr>
                <w:rFonts w:ascii="Times New Roman" w:hAnsi="Times New Roman"/>
                <w:bCs/>
                <w:sz w:val="24"/>
                <w:szCs w:val="24"/>
              </w:rPr>
              <w:t>Нечитайлов В.В.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8E3946" w:rsidRPr="008E3946" w:rsidRDefault="008E3946" w:rsidP="008E3946">
            <w:pPr>
              <w:keepNext/>
              <w:spacing w:after="0" w:line="240" w:lineRule="auto"/>
              <w:ind w:firstLine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E3946" w:rsidRPr="008E3946" w:rsidTr="008E3946">
        <w:trPr>
          <w:trHeight w:val="299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A36BCF" w:rsidRPr="008E3946" w:rsidRDefault="008E3946" w:rsidP="008E3946">
            <w:pPr>
              <w:keepNext/>
              <w:spacing w:after="0" w:line="240" w:lineRule="auto"/>
              <w:ind w:firstLine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3946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A36BCF" w:rsidRPr="008E3946" w:rsidRDefault="008E3946" w:rsidP="008E3946">
            <w:pPr>
              <w:keepNext/>
              <w:spacing w:after="0" w:line="240" w:lineRule="auto"/>
              <w:ind w:firstLine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394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A36BCF" w:rsidRPr="008E3946" w:rsidRDefault="008E3946" w:rsidP="008E3946">
            <w:pPr>
              <w:keepNext/>
              <w:spacing w:after="0" w:line="240" w:lineRule="auto"/>
              <w:ind w:firstLine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3946">
              <w:rPr>
                <w:rFonts w:ascii="Times New Roman" w:hAnsi="Times New Roman"/>
                <w:bCs/>
                <w:sz w:val="24"/>
                <w:szCs w:val="24"/>
              </w:rPr>
              <w:t>27,2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A36BCF" w:rsidRPr="008E3946" w:rsidRDefault="008E3946" w:rsidP="008E3946">
            <w:pPr>
              <w:keepNext/>
              <w:spacing w:after="0" w:line="240" w:lineRule="auto"/>
              <w:ind w:firstLine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3946">
              <w:rPr>
                <w:rFonts w:ascii="Times New Roman" w:hAnsi="Times New Roman"/>
                <w:bCs/>
                <w:sz w:val="24"/>
                <w:szCs w:val="24"/>
              </w:rPr>
              <w:t>Подгорный В.К.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8E3946" w:rsidRPr="008E3946" w:rsidRDefault="008E3946" w:rsidP="008E3946">
            <w:pPr>
              <w:keepNext/>
              <w:spacing w:after="0" w:line="240" w:lineRule="auto"/>
              <w:ind w:firstLine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E3946" w:rsidRPr="008E3946" w:rsidTr="008E3946">
        <w:trPr>
          <w:trHeight w:val="299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A36BCF" w:rsidRPr="008E3946" w:rsidRDefault="008E3946" w:rsidP="008E3946">
            <w:pPr>
              <w:keepNext/>
              <w:spacing w:after="0" w:line="240" w:lineRule="auto"/>
              <w:ind w:firstLine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394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A36BCF" w:rsidRPr="008E3946" w:rsidRDefault="008E3946" w:rsidP="008E3946">
            <w:pPr>
              <w:keepNext/>
              <w:spacing w:after="0" w:line="240" w:lineRule="auto"/>
              <w:ind w:firstLine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394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A36BCF" w:rsidRPr="008E3946" w:rsidRDefault="008E3946" w:rsidP="008E3946">
            <w:pPr>
              <w:keepNext/>
              <w:spacing w:after="0" w:line="240" w:lineRule="auto"/>
              <w:ind w:firstLine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3946">
              <w:rPr>
                <w:rFonts w:ascii="Times New Roman" w:hAnsi="Times New Roman"/>
                <w:bCs/>
                <w:sz w:val="24"/>
                <w:szCs w:val="24"/>
              </w:rPr>
              <w:t>3,4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A36BCF" w:rsidRPr="008E3946" w:rsidRDefault="008E3946" w:rsidP="008E3946">
            <w:pPr>
              <w:keepNext/>
              <w:spacing w:after="0" w:line="240" w:lineRule="auto"/>
              <w:ind w:firstLine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3946">
              <w:rPr>
                <w:rFonts w:ascii="Times New Roman" w:hAnsi="Times New Roman"/>
                <w:bCs/>
                <w:sz w:val="24"/>
                <w:szCs w:val="24"/>
              </w:rPr>
              <w:t>Подгорный Д.В.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8E3946" w:rsidRPr="008E3946" w:rsidRDefault="008E3946" w:rsidP="008E3946">
            <w:pPr>
              <w:keepNext/>
              <w:spacing w:after="0" w:line="240" w:lineRule="auto"/>
              <w:ind w:firstLine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E3946" w:rsidRPr="008E3946" w:rsidTr="008E3946">
        <w:trPr>
          <w:trHeight w:val="299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A36BCF" w:rsidRPr="008E3946" w:rsidRDefault="008E3946" w:rsidP="008E3946">
            <w:pPr>
              <w:keepNext/>
              <w:spacing w:after="0" w:line="240" w:lineRule="auto"/>
              <w:ind w:firstLine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3946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A36BCF" w:rsidRPr="008E3946" w:rsidRDefault="008E3946" w:rsidP="008E3946">
            <w:pPr>
              <w:keepNext/>
              <w:spacing w:after="0" w:line="240" w:lineRule="auto"/>
              <w:ind w:firstLine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394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A36BCF" w:rsidRPr="008E3946" w:rsidRDefault="008E3946" w:rsidP="008E3946">
            <w:pPr>
              <w:keepNext/>
              <w:spacing w:after="0" w:line="240" w:lineRule="auto"/>
              <w:ind w:firstLine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3946">
              <w:rPr>
                <w:rFonts w:ascii="Times New Roman" w:hAnsi="Times New Roman"/>
                <w:bCs/>
                <w:sz w:val="24"/>
                <w:szCs w:val="24"/>
              </w:rPr>
              <w:t>30,2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A36BCF" w:rsidRPr="008E3946" w:rsidRDefault="008E3946" w:rsidP="008E3946">
            <w:pPr>
              <w:keepNext/>
              <w:spacing w:after="0" w:line="240" w:lineRule="auto"/>
              <w:ind w:firstLine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E3946">
              <w:rPr>
                <w:rFonts w:ascii="Times New Roman" w:hAnsi="Times New Roman"/>
                <w:bCs/>
                <w:sz w:val="24"/>
                <w:szCs w:val="24"/>
              </w:rPr>
              <w:t>Сметанкин</w:t>
            </w:r>
            <w:proofErr w:type="spellEnd"/>
            <w:r w:rsidRPr="008E3946">
              <w:rPr>
                <w:rFonts w:ascii="Times New Roman" w:hAnsi="Times New Roman"/>
                <w:bCs/>
                <w:sz w:val="24"/>
                <w:szCs w:val="24"/>
              </w:rPr>
              <w:t xml:space="preserve"> Г.П.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8E3946" w:rsidRPr="008E3946" w:rsidRDefault="008E3946" w:rsidP="008E3946">
            <w:pPr>
              <w:keepNext/>
              <w:spacing w:after="0" w:line="240" w:lineRule="auto"/>
              <w:ind w:firstLine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E3946" w:rsidRPr="008E3946" w:rsidTr="008E3946">
        <w:trPr>
          <w:trHeight w:val="299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A36BCF" w:rsidRPr="008E3946" w:rsidRDefault="008E3946" w:rsidP="008E3946">
            <w:pPr>
              <w:keepNext/>
              <w:spacing w:after="0" w:line="240" w:lineRule="auto"/>
              <w:ind w:firstLine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3946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A36BCF" w:rsidRPr="008E3946" w:rsidRDefault="008E3946" w:rsidP="008E3946">
            <w:pPr>
              <w:keepNext/>
              <w:spacing w:after="0" w:line="240" w:lineRule="auto"/>
              <w:ind w:firstLine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394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A36BCF" w:rsidRPr="008E3946" w:rsidRDefault="008E3946" w:rsidP="008E3946">
            <w:pPr>
              <w:keepNext/>
              <w:spacing w:after="0" w:line="240" w:lineRule="auto"/>
              <w:ind w:firstLine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3946">
              <w:rPr>
                <w:rFonts w:ascii="Times New Roman" w:hAnsi="Times New Roman"/>
                <w:bCs/>
                <w:sz w:val="24"/>
                <w:szCs w:val="24"/>
              </w:rPr>
              <w:t>33,2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A36BCF" w:rsidRPr="008E3946" w:rsidRDefault="008E3946" w:rsidP="008E3946">
            <w:pPr>
              <w:keepNext/>
              <w:spacing w:after="0" w:line="240" w:lineRule="auto"/>
              <w:ind w:firstLine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3946">
              <w:rPr>
                <w:rFonts w:ascii="Times New Roman" w:hAnsi="Times New Roman"/>
                <w:bCs/>
                <w:sz w:val="24"/>
                <w:szCs w:val="24"/>
              </w:rPr>
              <w:t>Смолин А.Ю.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8E3946" w:rsidRPr="008E3946" w:rsidRDefault="008E3946" w:rsidP="008E3946">
            <w:pPr>
              <w:keepNext/>
              <w:spacing w:after="0" w:line="240" w:lineRule="auto"/>
              <w:ind w:firstLine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E3946" w:rsidRPr="008E3946" w:rsidTr="008E3946">
        <w:trPr>
          <w:trHeight w:val="299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A36BCF" w:rsidRPr="008E3946" w:rsidRDefault="008E3946" w:rsidP="008E3946">
            <w:pPr>
              <w:keepNext/>
              <w:spacing w:after="0" w:line="240" w:lineRule="auto"/>
              <w:ind w:firstLine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394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A36BCF" w:rsidRPr="008E3946" w:rsidRDefault="008E3946" w:rsidP="008E3946">
            <w:pPr>
              <w:keepNext/>
              <w:spacing w:after="0" w:line="240" w:lineRule="auto"/>
              <w:ind w:firstLine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3946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A36BCF" w:rsidRPr="008E3946" w:rsidRDefault="008E3946" w:rsidP="008E3946">
            <w:pPr>
              <w:keepNext/>
              <w:spacing w:after="0" w:line="240" w:lineRule="auto"/>
              <w:ind w:firstLine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3946">
              <w:rPr>
                <w:rFonts w:ascii="Times New Roman" w:hAnsi="Times New Roman"/>
                <w:bCs/>
                <w:sz w:val="24"/>
                <w:szCs w:val="24"/>
              </w:rPr>
              <w:t>24,8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A36BCF" w:rsidRPr="008E3946" w:rsidRDefault="008E3946" w:rsidP="008E3946">
            <w:pPr>
              <w:keepNext/>
              <w:spacing w:after="0" w:line="240" w:lineRule="auto"/>
              <w:ind w:firstLine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E3946">
              <w:rPr>
                <w:rFonts w:ascii="Times New Roman" w:hAnsi="Times New Roman"/>
                <w:bCs/>
                <w:sz w:val="24"/>
                <w:szCs w:val="24"/>
              </w:rPr>
              <w:t>Тюменев</w:t>
            </w:r>
            <w:proofErr w:type="spellEnd"/>
            <w:r w:rsidRPr="008E3946">
              <w:rPr>
                <w:rFonts w:ascii="Times New Roman" w:hAnsi="Times New Roman"/>
                <w:bCs/>
                <w:sz w:val="24"/>
                <w:szCs w:val="24"/>
              </w:rPr>
              <w:t xml:space="preserve"> И.П.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A36BCF" w:rsidRPr="008E3946" w:rsidRDefault="008E3946" w:rsidP="008E3946">
            <w:pPr>
              <w:keepNext/>
              <w:spacing w:after="0" w:line="240" w:lineRule="auto"/>
              <w:ind w:firstLine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3946">
              <w:rPr>
                <w:rFonts w:ascii="Times New Roman" w:hAnsi="Times New Roman"/>
                <w:bCs/>
                <w:sz w:val="24"/>
                <w:szCs w:val="24"/>
              </w:rPr>
              <w:t>АЭС</w:t>
            </w:r>
          </w:p>
        </w:tc>
      </w:tr>
      <w:tr w:rsidR="008E3946" w:rsidRPr="008E3946" w:rsidTr="008E3946">
        <w:trPr>
          <w:trHeight w:val="299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A36BCF" w:rsidRPr="008E3946" w:rsidRDefault="008E3946" w:rsidP="008E3946">
            <w:pPr>
              <w:keepNext/>
              <w:spacing w:after="0" w:line="240" w:lineRule="auto"/>
              <w:ind w:firstLine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3946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A36BCF" w:rsidRPr="008E3946" w:rsidRDefault="008E3946" w:rsidP="008E3946">
            <w:pPr>
              <w:keepNext/>
              <w:spacing w:after="0" w:line="240" w:lineRule="auto"/>
              <w:ind w:firstLine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394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A36BCF" w:rsidRPr="008E3946" w:rsidRDefault="008E3946" w:rsidP="008E3946">
            <w:pPr>
              <w:keepNext/>
              <w:spacing w:after="0" w:line="240" w:lineRule="auto"/>
              <w:ind w:firstLine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3946"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A36BCF" w:rsidRPr="008E3946" w:rsidRDefault="008E3946" w:rsidP="008E3946">
            <w:pPr>
              <w:keepNext/>
              <w:spacing w:after="0" w:line="240" w:lineRule="auto"/>
              <w:ind w:firstLine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E3946">
              <w:rPr>
                <w:rFonts w:ascii="Times New Roman" w:hAnsi="Times New Roman"/>
                <w:bCs/>
                <w:sz w:val="24"/>
                <w:szCs w:val="24"/>
              </w:rPr>
              <w:t>Четверикова</w:t>
            </w:r>
            <w:proofErr w:type="spellEnd"/>
            <w:r w:rsidRPr="008E3946">
              <w:rPr>
                <w:rFonts w:ascii="Times New Roman" w:hAnsi="Times New Roman"/>
                <w:bCs/>
                <w:sz w:val="24"/>
                <w:szCs w:val="24"/>
              </w:rPr>
              <w:t xml:space="preserve">  Т.А.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8E3946" w:rsidRPr="008E3946" w:rsidRDefault="008E3946" w:rsidP="008E3946">
            <w:pPr>
              <w:keepNext/>
              <w:spacing w:after="0" w:line="240" w:lineRule="auto"/>
              <w:ind w:firstLine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8E3946" w:rsidRDefault="008E3946" w:rsidP="008E3946">
      <w:pPr>
        <w:keepNext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A5659" w:rsidRPr="00C23576" w:rsidRDefault="00C23576" w:rsidP="002A5659">
      <w:pPr>
        <w:keepNext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C23576">
        <w:rPr>
          <w:rFonts w:ascii="Times New Roman" w:hAnsi="Times New Roman"/>
          <w:b/>
          <w:bCs/>
          <w:sz w:val="28"/>
          <w:szCs w:val="28"/>
        </w:rPr>
        <w:t xml:space="preserve"> Кафедра СП: 82 выпускника-13 руководителей</w:t>
      </w:r>
    </w:p>
    <w:p w:rsidR="008E3946" w:rsidRPr="002A5659" w:rsidRDefault="008E3946" w:rsidP="008E3946">
      <w:pPr>
        <w:keepNext/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8080" w:type="dxa"/>
        <w:tblInd w:w="-127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415"/>
        <w:gridCol w:w="1421"/>
        <w:gridCol w:w="1701"/>
        <w:gridCol w:w="3543"/>
      </w:tblGrid>
      <w:tr w:rsidR="002A5659" w:rsidRPr="00093E6E" w:rsidTr="00E22851">
        <w:trPr>
          <w:trHeight w:val="567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6BCF" w:rsidRPr="00093E6E" w:rsidRDefault="002A5659" w:rsidP="00E22851">
            <w:pPr>
              <w:keepNext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3E6E">
              <w:rPr>
                <w:rFonts w:ascii="Times New Roman" w:hAnsi="Times New Roman"/>
                <w:b/>
                <w:bCs/>
                <w:sz w:val="24"/>
                <w:szCs w:val="24"/>
              </w:rPr>
              <w:t>Кол-во студентов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6BCF" w:rsidRPr="00093E6E" w:rsidRDefault="002A5659" w:rsidP="00E22851">
            <w:pPr>
              <w:keepNext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3E6E">
              <w:rPr>
                <w:rFonts w:ascii="Times New Roman" w:hAnsi="Times New Roman"/>
                <w:b/>
                <w:bCs/>
                <w:sz w:val="24"/>
                <w:szCs w:val="24"/>
              </w:rPr>
              <w:t>Недель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6BCF" w:rsidRPr="00093E6E" w:rsidRDefault="002A5659" w:rsidP="00E22851">
            <w:pPr>
              <w:keepNext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3E6E">
              <w:rPr>
                <w:rFonts w:ascii="Times New Roman" w:hAnsi="Times New Roman"/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6BCF" w:rsidRPr="00093E6E" w:rsidRDefault="002A5659" w:rsidP="002A5659">
            <w:pPr>
              <w:keepNext/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3E6E">
              <w:rPr>
                <w:rFonts w:ascii="Times New Roman" w:hAnsi="Times New Roman"/>
                <w:b/>
                <w:bCs/>
                <w:sz w:val="24"/>
                <w:szCs w:val="24"/>
              </w:rPr>
              <w:t>Руководитель практики</w:t>
            </w:r>
          </w:p>
        </w:tc>
      </w:tr>
      <w:tr w:rsidR="002A5659" w:rsidRPr="00E22851" w:rsidTr="00E22851">
        <w:trPr>
          <w:trHeight w:val="340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6BCF" w:rsidRPr="00E22851" w:rsidRDefault="002A5659" w:rsidP="002A5659">
            <w:pPr>
              <w:keepNext/>
              <w:spacing w:after="0" w:line="240" w:lineRule="auto"/>
              <w:ind w:firstLine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2851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6BCF" w:rsidRPr="00E22851" w:rsidRDefault="002A5659" w:rsidP="002A5659">
            <w:pPr>
              <w:keepNext/>
              <w:spacing w:after="0" w:line="240" w:lineRule="auto"/>
              <w:ind w:firstLine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2851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6BCF" w:rsidRPr="00E22851" w:rsidRDefault="002A5659" w:rsidP="002A5659">
            <w:pPr>
              <w:keepNext/>
              <w:spacing w:after="0" w:line="240" w:lineRule="auto"/>
              <w:ind w:firstLine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2851">
              <w:rPr>
                <w:rFonts w:ascii="Times New Roman" w:hAnsi="Times New Roman"/>
                <w:bCs/>
                <w:sz w:val="24"/>
                <w:szCs w:val="24"/>
              </w:rPr>
              <w:t>94,8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6BCF" w:rsidRPr="00E22851" w:rsidRDefault="002A5659" w:rsidP="002A5659">
            <w:pPr>
              <w:keepNext/>
              <w:spacing w:after="0" w:line="240" w:lineRule="auto"/>
              <w:ind w:firstLine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22851">
              <w:rPr>
                <w:rFonts w:ascii="Times New Roman" w:hAnsi="Times New Roman"/>
                <w:bCs/>
                <w:sz w:val="24"/>
                <w:szCs w:val="24"/>
              </w:rPr>
              <w:t>Бурдаков</w:t>
            </w:r>
            <w:proofErr w:type="spellEnd"/>
            <w:r w:rsidRPr="00E22851">
              <w:rPr>
                <w:rFonts w:ascii="Times New Roman" w:hAnsi="Times New Roman"/>
                <w:bCs/>
                <w:sz w:val="24"/>
                <w:szCs w:val="24"/>
              </w:rPr>
              <w:t xml:space="preserve"> С.М.</w:t>
            </w:r>
          </w:p>
        </w:tc>
      </w:tr>
      <w:tr w:rsidR="002A5659" w:rsidRPr="00E22851" w:rsidTr="00E22851">
        <w:trPr>
          <w:trHeight w:val="340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6BCF" w:rsidRPr="00E22851" w:rsidRDefault="002A5659" w:rsidP="002A5659">
            <w:pPr>
              <w:keepNext/>
              <w:spacing w:after="0" w:line="240" w:lineRule="auto"/>
              <w:ind w:firstLine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2851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6BCF" w:rsidRPr="00E22851" w:rsidRDefault="002A5659" w:rsidP="002A5659">
            <w:pPr>
              <w:keepNext/>
              <w:spacing w:after="0" w:line="240" w:lineRule="auto"/>
              <w:ind w:firstLine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2851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6BCF" w:rsidRPr="00E22851" w:rsidRDefault="002A5659" w:rsidP="002A5659">
            <w:pPr>
              <w:keepNext/>
              <w:spacing w:after="0" w:line="240" w:lineRule="auto"/>
              <w:ind w:firstLine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2851">
              <w:rPr>
                <w:rFonts w:ascii="Times New Roman" w:hAnsi="Times New Roman"/>
                <w:bCs/>
                <w:sz w:val="24"/>
                <w:szCs w:val="24"/>
              </w:rPr>
              <w:t>25,6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6BCF" w:rsidRPr="00E22851" w:rsidRDefault="002A5659" w:rsidP="002A5659">
            <w:pPr>
              <w:keepNext/>
              <w:spacing w:after="0" w:line="240" w:lineRule="auto"/>
              <w:ind w:firstLine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2851">
              <w:rPr>
                <w:rFonts w:ascii="Times New Roman" w:hAnsi="Times New Roman"/>
                <w:bCs/>
                <w:sz w:val="24"/>
                <w:szCs w:val="24"/>
              </w:rPr>
              <w:t>Гаращенко А.А.</w:t>
            </w:r>
          </w:p>
        </w:tc>
      </w:tr>
      <w:tr w:rsidR="002A5659" w:rsidRPr="00E22851" w:rsidTr="00E22851">
        <w:trPr>
          <w:trHeight w:val="340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6BCF" w:rsidRPr="00E22851" w:rsidRDefault="002A5659" w:rsidP="002A5659">
            <w:pPr>
              <w:keepNext/>
              <w:spacing w:after="0" w:line="240" w:lineRule="auto"/>
              <w:ind w:firstLine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2851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6BCF" w:rsidRPr="00E22851" w:rsidRDefault="002A5659" w:rsidP="002A5659">
            <w:pPr>
              <w:keepNext/>
              <w:spacing w:after="0" w:line="240" w:lineRule="auto"/>
              <w:ind w:firstLine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2851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6BCF" w:rsidRPr="00E22851" w:rsidRDefault="002A5659" w:rsidP="002A5659">
            <w:pPr>
              <w:keepNext/>
              <w:spacing w:after="0" w:line="240" w:lineRule="auto"/>
              <w:ind w:firstLine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2851">
              <w:rPr>
                <w:rFonts w:ascii="Times New Roman" w:hAnsi="Times New Roman"/>
                <w:bCs/>
                <w:sz w:val="24"/>
                <w:szCs w:val="24"/>
              </w:rPr>
              <w:t>69,6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6BCF" w:rsidRPr="00E22851" w:rsidRDefault="002A5659" w:rsidP="002A5659">
            <w:pPr>
              <w:keepNext/>
              <w:spacing w:after="0" w:line="240" w:lineRule="auto"/>
              <w:ind w:firstLine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22851">
              <w:rPr>
                <w:rFonts w:ascii="Times New Roman" w:hAnsi="Times New Roman"/>
                <w:bCs/>
                <w:sz w:val="24"/>
                <w:szCs w:val="24"/>
              </w:rPr>
              <w:t>Гейдарова</w:t>
            </w:r>
            <w:proofErr w:type="spellEnd"/>
            <w:r w:rsidRPr="00E22851">
              <w:rPr>
                <w:rFonts w:ascii="Times New Roman" w:hAnsi="Times New Roman"/>
                <w:bCs/>
                <w:sz w:val="24"/>
                <w:szCs w:val="24"/>
              </w:rPr>
              <w:t xml:space="preserve"> А.Н.</w:t>
            </w:r>
          </w:p>
        </w:tc>
      </w:tr>
      <w:tr w:rsidR="002A5659" w:rsidRPr="00E22851" w:rsidTr="00E22851">
        <w:trPr>
          <w:trHeight w:val="340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6BCF" w:rsidRPr="00E22851" w:rsidRDefault="002A5659" w:rsidP="002A5659">
            <w:pPr>
              <w:keepNext/>
              <w:spacing w:after="0" w:line="240" w:lineRule="auto"/>
              <w:ind w:firstLine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285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6BCF" w:rsidRPr="00E22851" w:rsidRDefault="002A5659" w:rsidP="002A5659">
            <w:pPr>
              <w:keepNext/>
              <w:spacing w:after="0" w:line="240" w:lineRule="auto"/>
              <w:ind w:firstLine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2851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6BCF" w:rsidRPr="00E22851" w:rsidRDefault="002A5659" w:rsidP="002A5659">
            <w:pPr>
              <w:keepNext/>
              <w:spacing w:after="0" w:line="240" w:lineRule="auto"/>
              <w:ind w:firstLine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2851">
              <w:rPr>
                <w:rFonts w:ascii="Times New Roman" w:hAnsi="Times New Roman"/>
                <w:bCs/>
                <w:sz w:val="24"/>
                <w:szCs w:val="24"/>
              </w:rPr>
              <w:t>25,2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6BCF" w:rsidRPr="00E22851" w:rsidRDefault="002A5659" w:rsidP="002A5659">
            <w:pPr>
              <w:keepNext/>
              <w:spacing w:after="0" w:line="240" w:lineRule="auto"/>
              <w:ind w:firstLine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22851">
              <w:rPr>
                <w:rFonts w:ascii="Times New Roman" w:hAnsi="Times New Roman"/>
                <w:bCs/>
                <w:sz w:val="24"/>
                <w:szCs w:val="24"/>
              </w:rPr>
              <w:t>Гревцова</w:t>
            </w:r>
            <w:proofErr w:type="spellEnd"/>
            <w:r w:rsidRPr="00E22851">
              <w:rPr>
                <w:rFonts w:ascii="Times New Roman" w:hAnsi="Times New Roman"/>
                <w:bCs/>
                <w:sz w:val="24"/>
                <w:szCs w:val="24"/>
              </w:rPr>
              <w:t xml:space="preserve"> Н.А.</w:t>
            </w:r>
          </w:p>
        </w:tc>
      </w:tr>
      <w:tr w:rsidR="002A5659" w:rsidRPr="00E22851" w:rsidTr="00E22851">
        <w:trPr>
          <w:trHeight w:val="340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6BCF" w:rsidRPr="00E22851" w:rsidRDefault="002A5659" w:rsidP="002A5659">
            <w:pPr>
              <w:keepNext/>
              <w:spacing w:after="0" w:line="240" w:lineRule="auto"/>
              <w:ind w:firstLine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285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6BCF" w:rsidRPr="00E22851" w:rsidRDefault="002A5659" w:rsidP="002A5659">
            <w:pPr>
              <w:keepNext/>
              <w:spacing w:after="0" w:line="240" w:lineRule="auto"/>
              <w:ind w:firstLine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2851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6BCF" w:rsidRPr="00E22851" w:rsidRDefault="002A5659" w:rsidP="002A5659">
            <w:pPr>
              <w:keepNext/>
              <w:spacing w:after="0" w:line="240" w:lineRule="auto"/>
              <w:ind w:firstLine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2851">
              <w:rPr>
                <w:rFonts w:ascii="Times New Roman" w:hAnsi="Times New Roman"/>
                <w:bCs/>
                <w:sz w:val="24"/>
                <w:szCs w:val="24"/>
              </w:rPr>
              <w:t>12,8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6BCF" w:rsidRPr="00E22851" w:rsidRDefault="002A5659" w:rsidP="002A5659">
            <w:pPr>
              <w:keepNext/>
              <w:spacing w:after="0" w:line="240" w:lineRule="auto"/>
              <w:ind w:firstLine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22851">
              <w:rPr>
                <w:rFonts w:ascii="Times New Roman" w:hAnsi="Times New Roman"/>
                <w:bCs/>
                <w:sz w:val="24"/>
                <w:szCs w:val="24"/>
              </w:rPr>
              <w:t>Забазнов</w:t>
            </w:r>
            <w:proofErr w:type="spellEnd"/>
            <w:r w:rsidRPr="00E22851">
              <w:rPr>
                <w:rFonts w:ascii="Times New Roman" w:hAnsi="Times New Roman"/>
                <w:bCs/>
                <w:sz w:val="24"/>
                <w:szCs w:val="24"/>
              </w:rPr>
              <w:t xml:space="preserve"> Ю.С.</w:t>
            </w:r>
          </w:p>
        </w:tc>
      </w:tr>
      <w:tr w:rsidR="002A5659" w:rsidRPr="00E22851" w:rsidTr="00E22851">
        <w:trPr>
          <w:trHeight w:val="340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6BCF" w:rsidRPr="00E22851" w:rsidRDefault="002A5659" w:rsidP="002A5659">
            <w:pPr>
              <w:keepNext/>
              <w:spacing w:after="0" w:line="240" w:lineRule="auto"/>
              <w:ind w:firstLine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285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13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6BCF" w:rsidRPr="00E22851" w:rsidRDefault="002A5659" w:rsidP="002A5659">
            <w:pPr>
              <w:keepNext/>
              <w:spacing w:after="0" w:line="240" w:lineRule="auto"/>
              <w:ind w:firstLine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2851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6BCF" w:rsidRPr="00E22851" w:rsidRDefault="002A5659" w:rsidP="002A5659">
            <w:pPr>
              <w:keepNext/>
              <w:spacing w:after="0" w:line="240" w:lineRule="auto"/>
              <w:ind w:firstLine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2851">
              <w:rPr>
                <w:rFonts w:ascii="Times New Roman" w:hAnsi="Times New Roman"/>
                <w:bCs/>
                <w:sz w:val="24"/>
                <w:szCs w:val="24"/>
              </w:rPr>
              <w:t>101,2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6BCF" w:rsidRPr="00E22851" w:rsidRDefault="002A5659" w:rsidP="002A5659">
            <w:pPr>
              <w:keepNext/>
              <w:spacing w:after="0" w:line="240" w:lineRule="auto"/>
              <w:ind w:firstLine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22851">
              <w:rPr>
                <w:rFonts w:ascii="Times New Roman" w:hAnsi="Times New Roman"/>
                <w:bCs/>
                <w:sz w:val="24"/>
                <w:szCs w:val="24"/>
              </w:rPr>
              <w:t>Заяров</w:t>
            </w:r>
            <w:proofErr w:type="spellEnd"/>
            <w:r w:rsidRPr="00E22851">
              <w:rPr>
                <w:rFonts w:ascii="Times New Roman" w:hAnsi="Times New Roman"/>
                <w:bCs/>
                <w:sz w:val="24"/>
                <w:szCs w:val="24"/>
              </w:rPr>
              <w:t xml:space="preserve"> Ю.В.</w:t>
            </w:r>
          </w:p>
        </w:tc>
      </w:tr>
      <w:tr w:rsidR="002A5659" w:rsidRPr="00E22851" w:rsidTr="00E22851">
        <w:trPr>
          <w:trHeight w:val="340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6BCF" w:rsidRPr="00E22851" w:rsidRDefault="002A5659" w:rsidP="002A5659">
            <w:pPr>
              <w:keepNext/>
              <w:spacing w:after="0" w:line="240" w:lineRule="auto"/>
              <w:ind w:firstLine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285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6BCF" w:rsidRPr="00E22851" w:rsidRDefault="002A5659" w:rsidP="002A5659">
            <w:pPr>
              <w:keepNext/>
              <w:spacing w:after="0" w:line="240" w:lineRule="auto"/>
              <w:ind w:firstLine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2851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6BCF" w:rsidRPr="00E22851" w:rsidRDefault="002A5659" w:rsidP="002A5659">
            <w:pPr>
              <w:keepNext/>
              <w:spacing w:after="0" w:line="240" w:lineRule="auto"/>
              <w:ind w:firstLine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2851">
              <w:rPr>
                <w:rFonts w:ascii="Times New Roman" w:hAnsi="Times New Roman"/>
                <w:bCs/>
                <w:sz w:val="24"/>
                <w:szCs w:val="24"/>
              </w:rPr>
              <w:t>19,2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6BCF" w:rsidRPr="00E22851" w:rsidRDefault="002A5659" w:rsidP="002A5659">
            <w:pPr>
              <w:keepNext/>
              <w:spacing w:after="0" w:line="240" w:lineRule="auto"/>
              <w:ind w:firstLine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22851">
              <w:rPr>
                <w:rFonts w:ascii="Times New Roman" w:hAnsi="Times New Roman"/>
                <w:bCs/>
                <w:sz w:val="24"/>
                <w:szCs w:val="24"/>
              </w:rPr>
              <w:t>Лоренгель</w:t>
            </w:r>
            <w:proofErr w:type="spellEnd"/>
            <w:r w:rsidRPr="00E22851">
              <w:rPr>
                <w:rFonts w:ascii="Times New Roman" w:hAnsi="Times New Roman"/>
                <w:bCs/>
                <w:sz w:val="24"/>
                <w:szCs w:val="24"/>
              </w:rPr>
              <w:t xml:space="preserve"> В.А.</w:t>
            </w:r>
          </w:p>
        </w:tc>
      </w:tr>
      <w:tr w:rsidR="002A5659" w:rsidRPr="00E22851" w:rsidTr="00E22851">
        <w:trPr>
          <w:trHeight w:val="340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6BCF" w:rsidRPr="00E22851" w:rsidRDefault="002A5659" w:rsidP="002A5659">
            <w:pPr>
              <w:keepNext/>
              <w:spacing w:after="0" w:line="240" w:lineRule="auto"/>
              <w:ind w:firstLine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285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6BCF" w:rsidRPr="00E22851" w:rsidRDefault="002A5659" w:rsidP="002A5659">
            <w:pPr>
              <w:keepNext/>
              <w:spacing w:after="0" w:line="240" w:lineRule="auto"/>
              <w:ind w:firstLine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2851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6BCF" w:rsidRPr="00E22851" w:rsidRDefault="002A5659" w:rsidP="002A5659">
            <w:pPr>
              <w:keepNext/>
              <w:spacing w:after="0" w:line="240" w:lineRule="auto"/>
              <w:ind w:firstLine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2851">
              <w:rPr>
                <w:rFonts w:ascii="Times New Roman" w:hAnsi="Times New Roman"/>
                <w:bCs/>
                <w:sz w:val="24"/>
                <w:szCs w:val="24"/>
              </w:rPr>
              <w:t>19,2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6BCF" w:rsidRPr="00E22851" w:rsidRDefault="002A5659" w:rsidP="002A5659">
            <w:pPr>
              <w:keepNext/>
              <w:spacing w:after="0" w:line="240" w:lineRule="auto"/>
              <w:ind w:firstLine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2851">
              <w:rPr>
                <w:rFonts w:ascii="Times New Roman" w:hAnsi="Times New Roman"/>
                <w:bCs/>
                <w:sz w:val="24"/>
                <w:szCs w:val="24"/>
              </w:rPr>
              <w:t>Медведев Ю.Ю.</w:t>
            </w:r>
          </w:p>
        </w:tc>
      </w:tr>
      <w:tr w:rsidR="002A5659" w:rsidRPr="00E22851" w:rsidTr="00E22851">
        <w:trPr>
          <w:trHeight w:val="340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6BCF" w:rsidRPr="00E22851" w:rsidRDefault="002A5659" w:rsidP="002A5659">
            <w:pPr>
              <w:keepNext/>
              <w:spacing w:after="0" w:line="240" w:lineRule="auto"/>
              <w:ind w:firstLine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2851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6BCF" w:rsidRPr="00E22851" w:rsidRDefault="002A5659" w:rsidP="002A5659">
            <w:pPr>
              <w:keepNext/>
              <w:spacing w:after="0" w:line="240" w:lineRule="auto"/>
              <w:ind w:firstLine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2851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6BCF" w:rsidRPr="00E22851" w:rsidRDefault="002A5659" w:rsidP="002A5659">
            <w:pPr>
              <w:keepNext/>
              <w:spacing w:after="0" w:line="240" w:lineRule="auto"/>
              <w:ind w:firstLine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2851">
              <w:rPr>
                <w:rFonts w:ascii="Times New Roman" w:hAnsi="Times New Roman"/>
                <w:bCs/>
                <w:sz w:val="24"/>
                <w:szCs w:val="24"/>
              </w:rPr>
              <w:t>75,6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6BCF" w:rsidRPr="00E22851" w:rsidRDefault="002A5659" w:rsidP="002A5659">
            <w:pPr>
              <w:keepNext/>
              <w:spacing w:after="0" w:line="240" w:lineRule="auto"/>
              <w:ind w:firstLine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2851">
              <w:rPr>
                <w:rFonts w:ascii="Times New Roman" w:hAnsi="Times New Roman"/>
                <w:bCs/>
                <w:sz w:val="24"/>
                <w:szCs w:val="24"/>
              </w:rPr>
              <w:t>Орехов М.И.</w:t>
            </w:r>
          </w:p>
        </w:tc>
      </w:tr>
      <w:tr w:rsidR="002A5659" w:rsidRPr="00E22851" w:rsidTr="00E22851">
        <w:trPr>
          <w:trHeight w:val="340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6BCF" w:rsidRPr="00E22851" w:rsidRDefault="002A5659" w:rsidP="002A5659">
            <w:pPr>
              <w:keepNext/>
              <w:spacing w:after="0" w:line="240" w:lineRule="auto"/>
              <w:ind w:firstLine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285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6BCF" w:rsidRPr="00E22851" w:rsidRDefault="002A5659" w:rsidP="002A5659">
            <w:pPr>
              <w:keepNext/>
              <w:spacing w:after="0" w:line="240" w:lineRule="auto"/>
              <w:ind w:firstLine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2851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6BCF" w:rsidRPr="00E22851" w:rsidRDefault="002A5659" w:rsidP="002A5659">
            <w:pPr>
              <w:keepNext/>
              <w:spacing w:after="0" w:line="240" w:lineRule="auto"/>
              <w:ind w:firstLine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2851">
              <w:rPr>
                <w:rFonts w:ascii="Times New Roman" w:hAnsi="Times New Roman"/>
                <w:bCs/>
                <w:sz w:val="24"/>
                <w:szCs w:val="24"/>
              </w:rPr>
              <w:t>31,2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6BCF" w:rsidRPr="00E22851" w:rsidRDefault="002A5659" w:rsidP="002A5659">
            <w:pPr>
              <w:keepNext/>
              <w:spacing w:after="0" w:line="240" w:lineRule="auto"/>
              <w:ind w:firstLine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2851">
              <w:rPr>
                <w:rFonts w:ascii="Times New Roman" w:hAnsi="Times New Roman"/>
                <w:bCs/>
                <w:sz w:val="24"/>
                <w:szCs w:val="24"/>
              </w:rPr>
              <w:t>Пимшин Ю.И.</w:t>
            </w:r>
          </w:p>
        </w:tc>
      </w:tr>
      <w:tr w:rsidR="002A5659" w:rsidRPr="00E22851" w:rsidTr="00E22851">
        <w:trPr>
          <w:trHeight w:val="340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6BCF" w:rsidRPr="00E22851" w:rsidRDefault="002A5659" w:rsidP="002A5659">
            <w:pPr>
              <w:keepNext/>
              <w:spacing w:after="0" w:line="240" w:lineRule="auto"/>
              <w:ind w:firstLine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2851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6BCF" w:rsidRPr="00E22851" w:rsidRDefault="002A5659" w:rsidP="002A5659">
            <w:pPr>
              <w:keepNext/>
              <w:spacing w:after="0" w:line="240" w:lineRule="auto"/>
              <w:ind w:firstLine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2851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6BCF" w:rsidRPr="00E22851" w:rsidRDefault="002A5659" w:rsidP="002A5659">
            <w:pPr>
              <w:keepNext/>
              <w:spacing w:after="0" w:line="240" w:lineRule="auto"/>
              <w:ind w:firstLine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2851">
              <w:rPr>
                <w:rFonts w:ascii="Times New Roman" w:hAnsi="Times New Roman"/>
                <w:bCs/>
                <w:sz w:val="24"/>
                <w:szCs w:val="24"/>
              </w:rPr>
              <w:t>88,4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6BCF" w:rsidRPr="00E22851" w:rsidRDefault="002A5659" w:rsidP="002A5659">
            <w:pPr>
              <w:keepNext/>
              <w:spacing w:after="0" w:line="240" w:lineRule="auto"/>
              <w:ind w:firstLine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2851">
              <w:rPr>
                <w:rFonts w:ascii="Times New Roman" w:hAnsi="Times New Roman"/>
                <w:bCs/>
                <w:sz w:val="24"/>
                <w:szCs w:val="24"/>
              </w:rPr>
              <w:t>Постой Л.В.</w:t>
            </w:r>
          </w:p>
        </w:tc>
      </w:tr>
      <w:tr w:rsidR="002A5659" w:rsidRPr="00E22851" w:rsidTr="00E22851">
        <w:trPr>
          <w:trHeight w:val="340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6BCF" w:rsidRPr="00E22851" w:rsidRDefault="002A5659" w:rsidP="002A5659">
            <w:pPr>
              <w:keepNext/>
              <w:spacing w:after="0" w:line="240" w:lineRule="auto"/>
              <w:ind w:firstLine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2851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6BCF" w:rsidRPr="00E22851" w:rsidRDefault="002A5659" w:rsidP="002A5659">
            <w:pPr>
              <w:keepNext/>
              <w:spacing w:after="0" w:line="240" w:lineRule="auto"/>
              <w:ind w:firstLine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2851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6BCF" w:rsidRPr="00E22851" w:rsidRDefault="002A5659" w:rsidP="002A5659">
            <w:pPr>
              <w:keepNext/>
              <w:spacing w:after="0" w:line="240" w:lineRule="auto"/>
              <w:ind w:firstLine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2851">
              <w:rPr>
                <w:rFonts w:ascii="Times New Roman" w:hAnsi="Times New Roman"/>
                <w:bCs/>
                <w:sz w:val="24"/>
                <w:szCs w:val="24"/>
              </w:rPr>
              <w:t>56,8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6BCF" w:rsidRPr="00E22851" w:rsidRDefault="002A5659" w:rsidP="002A5659">
            <w:pPr>
              <w:keepNext/>
              <w:spacing w:after="0" w:line="240" w:lineRule="auto"/>
              <w:ind w:firstLine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2851">
              <w:rPr>
                <w:rFonts w:ascii="Times New Roman" w:hAnsi="Times New Roman"/>
                <w:bCs/>
                <w:sz w:val="24"/>
                <w:szCs w:val="24"/>
              </w:rPr>
              <w:t>Ткачев В.Г.</w:t>
            </w:r>
          </w:p>
        </w:tc>
      </w:tr>
      <w:tr w:rsidR="002A5659" w:rsidRPr="00E22851" w:rsidTr="00E22851">
        <w:trPr>
          <w:trHeight w:val="340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6BCF" w:rsidRPr="00E22851" w:rsidRDefault="002A5659" w:rsidP="002A5659">
            <w:pPr>
              <w:keepNext/>
              <w:spacing w:after="0" w:line="240" w:lineRule="auto"/>
              <w:ind w:firstLine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285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6BCF" w:rsidRPr="00E22851" w:rsidRDefault="002A5659" w:rsidP="002A5659">
            <w:pPr>
              <w:keepNext/>
              <w:spacing w:after="0" w:line="240" w:lineRule="auto"/>
              <w:ind w:firstLine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2851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6BCF" w:rsidRPr="00E22851" w:rsidRDefault="002A5659" w:rsidP="002A5659">
            <w:pPr>
              <w:keepNext/>
              <w:spacing w:after="0" w:line="240" w:lineRule="auto"/>
              <w:ind w:firstLine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2851">
              <w:rPr>
                <w:rFonts w:ascii="Times New Roman" w:hAnsi="Times New Roman"/>
                <w:bCs/>
                <w:sz w:val="24"/>
                <w:szCs w:val="24"/>
              </w:rPr>
              <w:t>19,2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6BCF" w:rsidRPr="00E22851" w:rsidRDefault="002A5659" w:rsidP="002A5659">
            <w:pPr>
              <w:keepNext/>
              <w:spacing w:after="0" w:line="240" w:lineRule="auto"/>
              <w:ind w:firstLine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2851">
              <w:rPr>
                <w:rFonts w:ascii="Times New Roman" w:hAnsi="Times New Roman"/>
                <w:bCs/>
                <w:sz w:val="24"/>
                <w:szCs w:val="24"/>
              </w:rPr>
              <w:t>Фенина А.Г.</w:t>
            </w:r>
          </w:p>
        </w:tc>
      </w:tr>
    </w:tbl>
    <w:p w:rsidR="008E3946" w:rsidRPr="00E22851" w:rsidRDefault="008E3946" w:rsidP="008E3946">
      <w:pPr>
        <w:keepNext/>
        <w:spacing w:after="0" w:line="240" w:lineRule="auto"/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8E3946" w:rsidRPr="00C23576" w:rsidRDefault="00C23576" w:rsidP="00E22851">
      <w:pPr>
        <w:keepNext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C23576">
        <w:rPr>
          <w:rFonts w:ascii="Times New Roman" w:hAnsi="Times New Roman"/>
          <w:b/>
          <w:sz w:val="28"/>
          <w:szCs w:val="28"/>
        </w:rPr>
        <w:t xml:space="preserve"> Кафедра </w:t>
      </w:r>
      <w:proofErr w:type="spellStart"/>
      <w:r w:rsidRPr="00C23576">
        <w:rPr>
          <w:rFonts w:ascii="Times New Roman" w:hAnsi="Times New Roman"/>
          <w:b/>
          <w:sz w:val="28"/>
          <w:szCs w:val="28"/>
        </w:rPr>
        <w:t>МиПМ</w:t>
      </w:r>
      <w:proofErr w:type="spellEnd"/>
      <w:r w:rsidRPr="00C23576">
        <w:rPr>
          <w:rFonts w:ascii="Times New Roman" w:hAnsi="Times New Roman"/>
          <w:b/>
          <w:sz w:val="28"/>
          <w:szCs w:val="28"/>
        </w:rPr>
        <w:t xml:space="preserve">: </w:t>
      </w:r>
      <w:r w:rsidR="00E22851" w:rsidRPr="00C23576">
        <w:rPr>
          <w:rFonts w:ascii="Times New Roman" w:hAnsi="Times New Roman"/>
          <w:b/>
          <w:sz w:val="28"/>
          <w:szCs w:val="28"/>
        </w:rPr>
        <w:t>60 выпускников-8 руководителей</w:t>
      </w:r>
    </w:p>
    <w:p w:rsidR="00E22851" w:rsidRDefault="00E22851" w:rsidP="00E22851">
      <w:pPr>
        <w:keepNext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8080" w:type="dxa"/>
        <w:tblInd w:w="-127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415"/>
        <w:gridCol w:w="1421"/>
        <w:gridCol w:w="1701"/>
        <w:gridCol w:w="3543"/>
      </w:tblGrid>
      <w:tr w:rsidR="00E22851" w:rsidRPr="00093E6E" w:rsidTr="00E22851">
        <w:trPr>
          <w:trHeight w:val="630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6BCF" w:rsidRPr="00093E6E" w:rsidRDefault="00E22851" w:rsidP="00E22851">
            <w:pPr>
              <w:keepNext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3E6E">
              <w:rPr>
                <w:rFonts w:ascii="Times New Roman" w:hAnsi="Times New Roman"/>
                <w:b/>
                <w:sz w:val="24"/>
                <w:szCs w:val="24"/>
              </w:rPr>
              <w:t>Кол-во студентов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6BCF" w:rsidRPr="00093E6E" w:rsidRDefault="00E22851" w:rsidP="00E22851">
            <w:pPr>
              <w:keepNext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3E6E">
              <w:rPr>
                <w:rFonts w:ascii="Times New Roman" w:hAnsi="Times New Roman"/>
                <w:b/>
                <w:sz w:val="24"/>
                <w:szCs w:val="24"/>
              </w:rPr>
              <w:t>Недель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6BCF" w:rsidRPr="00093E6E" w:rsidRDefault="00E22851" w:rsidP="00E22851">
            <w:pPr>
              <w:keepNext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3E6E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6BCF" w:rsidRPr="00093E6E" w:rsidRDefault="00E22851" w:rsidP="00E22851">
            <w:pPr>
              <w:keepNext/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3E6E">
              <w:rPr>
                <w:rFonts w:ascii="Times New Roman" w:hAnsi="Times New Roman"/>
                <w:b/>
                <w:sz w:val="24"/>
                <w:szCs w:val="24"/>
              </w:rPr>
              <w:t>Руководитель практики</w:t>
            </w:r>
          </w:p>
        </w:tc>
      </w:tr>
      <w:tr w:rsidR="00E22851" w:rsidRPr="00E22851" w:rsidTr="00E22851">
        <w:trPr>
          <w:trHeight w:val="315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6BCF" w:rsidRPr="00E22851" w:rsidRDefault="00E22851" w:rsidP="00E22851">
            <w:pPr>
              <w:keepNext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85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6BCF" w:rsidRPr="00E22851" w:rsidRDefault="00E22851" w:rsidP="00E22851">
            <w:pPr>
              <w:keepNext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85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6BCF" w:rsidRPr="00E22851" w:rsidRDefault="00E22851" w:rsidP="00E22851">
            <w:pPr>
              <w:keepNext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85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6BCF" w:rsidRPr="00E22851" w:rsidRDefault="00E22851" w:rsidP="00E22851">
            <w:pPr>
              <w:keepNext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851">
              <w:rPr>
                <w:rFonts w:ascii="Times New Roman" w:hAnsi="Times New Roman"/>
                <w:sz w:val="24"/>
                <w:szCs w:val="24"/>
              </w:rPr>
              <w:t>Арсентьева Е.С.</w:t>
            </w:r>
          </w:p>
        </w:tc>
      </w:tr>
      <w:tr w:rsidR="00E22851" w:rsidRPr="00E22851" w:rsidTr="00E22851">
        <w:trPr>
          <w:trHeight w:val="315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6BCF" w:rsidRPr="00E22851" w:rsidRDefault="00E22851" w:rsidP="00E22851">
            <w:pPr>
              <w:keepNext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85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6BCF" w:rsidRPr="00E22851" w:rsidRDefault="00E22851" w:rsidP="00E22851">
            <w:pPr>
              <w:keepNext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85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6BCF" w:rsidRPr="00E22851" w:rsidRDefault="00E22851" w:rsidP="00E22851">
            <w:pPr>
              <w:keepNext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851">
              <w:rPr>
                <w:rFonts w:ascii="Times New Roman" w:hAnsi="Times New Roman"/>
                <w:sz w:val="24"/>
                <w:szCs w:val="24"/>
              </w:rPr>
              <w:t>27,2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6BCF" w:rsidRPr="00E22851" w:rsidRDefault="00E22851" w:rsidP="00E22851">
            <w:pPr>
              <w:keepNext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2851">
              <w:rPr>
                <w:rFonts w:ascii="Times New Roman" w:hAnsi="Times New Roman"/>
                <w:sz w:val="24"/>
                <w:szCs w:val="24"/>
              </w:rPr>
              <w:t>Гоок</w:t>
            </w:r>
            <w:proofErr w:type="spellEnd"/>
            <w:r w:rsidRPr="00E22851">
              <w:rPr>
                <w:rFonts w:ascii="Times New Roman" w:hAnsi="Times New Roman"/>
                <w:sz w:val="24"/>
                <w:szCs w:val="24"/>
              </w:rPr>
              <w:t xml:space="preserve"> А.Э.</w:t>
            </w:r>
          </w:p>
        </w:tc>
      </w:tr>
      <w:tr w:rsidR="00E22851" w:rsidRPr="00E22851" w:rsidTr="00E22851">
        <w:trPr>
          <w:trHeight w:val="315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6BCF" w:rsidRPr="00E22851" w:rsidRDefault="00E22851" w:rsidP="00E22851">
            <w:pPr>
              <w:keepNext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85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6BCF" w:rsidRPr="00E22851" w:rsidRDefault="00E22851" w:rsidP="00E22851">
            <w:pPr>
              <w:keepNext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85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6BCF" w:rsidRPr="00E22851" w:rsidRDefault="00E22851" w:rsidP="00E22851">
            <w:pPr>
              <w:keepNext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851">
              <w:rPr>
                <w:rFonts w:ascii="Times New Roman" w:hAnsi="Times New Roman"/>
                <w:sz w:val="24"/>
                <w:szCs w:val="24"/>
              </w:rPr>
              <w:t>36,6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6BCF" w:rsidRPr="00E22851" w:rsidRDefault="00E22851" w:rsidP="00E22851">
            <w:pPr>
              <w:keepNext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851">
              <w:rPr>
                <w:rFonts w:ascii="Times New Roman" w:hAnsi="Times New Roman"/>
                <w:sz w:val="24"/>
                <w:szCs w:val="24"/>
              </w:rPr>
              <w:t>Колоколов Е.И.</w:t>
            </w:r>
          </w:p>
        </w:tc>
      </w:tr>
      <w:tr w:rsidR="00E22851" w:rsidRPr="00E22851" w:rsidTr="00E22851">
        <w:trPr>
          <w:trHeight w:val="315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6BCF" w:rsidRPr="00E22851" w:rsidRDefault="00E22851" w:rsidP="00E22851">
            <w:pPr>
              <w:keepNext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85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6BCF" w:rsidRPr="00E22851" w:rsidRDefault="00E22851" w:rsidP="00E22851">
            <w:pPr>
              <w:keepNext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851">
              <w:rPr>
                <w:rFonts w:ascii="Times New Roman" w:hAnsi="Times New Roman"/>
                <w:sz w:val="24"/>
                <w:szCs w:val="24"/>
              </w:rPr>
              <w:t>4_18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6BCF" w:rsidRPr="00E22851" w:rsidRDefault="00E22851" w:rsidP="00E22851">
            <w:pPr>
              <w:keepNext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851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6BCF" w:rsidRPr="00E22851" w:rsidRDefault="00E22851" w:rsidP="00E22851">
            <w:pPr>
              <w:keepNext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851">
              <w:rPr>
                <w:rFonts w:ascii="Times New Roman" w:hAnsi="Times New Roman"/>
                <w:sz w:val="24"/>
                <w:szCs w:val="24"/>
              </w:rPr>
              <w:t>Кравченко П.Д.</w:t>
            </w:r>
          </w:p>
        </w:tc>
      </w:tr>
      <w:tr w:rsidR="00E22851" w:rsidRPr="00E22851" w:rsidTr="00E22851">
        <w:trPr>
          <w:trHeight w:val="315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6BCF" w:rsidRPr="00E22851" w:rsidRDefault="00E22851" w:rsidP="00E22851">
            <w:pPr>
              <w:keepNext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85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6BCF" w:rsidRPr="00E22851" w:rsidRDefault="00E22851" w:rsidP="00E22851">
            <w:pPr>
              <w:keepNext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85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6BCF" w:rsidRPr="00E22851" w:rsidRDefault="00E22851" w:rsidP="00E22851">
            <w:pPr>
              <w:keepNext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851">
              <w:rPr>
                <w:rFonts w:ascii="Times New Roman" w:hAnsi="Times New Roman"/>
                <w:sz w:val="24"/>
                <w:szCs w:val="24"/>
              </w:rPr>
              <w:t>23,4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6BCF" w:rsidRPr="00E22851" w:rsidRDefault="00E22851" w:rsidP="00E22851">
            <w:pPr>
              <w:keepNext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851">
              <w:rPr>
                <w:rFonts w:ascii="Times New Roman" w:hAnsi="Times New Roman"/>
                <w:sz w:val="24"/>
                <w:szCs w:val="24"/>
              </w:rPr>
              <w:t>Литвинова Т.А.</w:t>
            </w:r>
          </w:p>
        </w:tc>
      </w:tr>
      <w:tr w:rsidR="00E22851" w:rsidRPr="00E22851" w:rsidTr="00E22851">
        <w:trPr>
          <w:trHeight w:val="315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6BCF" w:rsidRPr="00E22851" w:rsidRDefault="00E22851" w:rsidP="00E22851">
            <w:pPr>
              <w:keepNext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85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6BCF" w:rsidRPr="00E22851" w:rsidRDefault="00E22851" w:rsidP="00E22851">
            <w:pPr>
              <w:keepNext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85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6BCF" w:rsidRPr="00E22851" w:rsidRDefault="00E22851" w:rsidP="00E22851">
            <w:pPr>
              <w:keepNext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851">
              <w:rPr>
                <w:rFonts w:ascii="Times New Roman" w:hAnsi="Times New Roman"/>
                <w:sz w:val="24"/>
                <w:szCs w:val="24"/>
              </w:rPr>
              <w:t>44,8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6BCF" w:rsidRPr="00E22851" w:rsidRDefault="00E22851" w:rsidP="00E22851">
            <w:pPr>
              <w:keepNext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2851">
              <w:rPr>
                <w:rFonts w:ascii="Times New Roman" w:hAnsi="Times New Roman"/>
                <w:sz w:val="24"/>
                <w:szCs w:val="24"/>
              </w:rPr>
              <w:t>Мецлер</w:t>
            </w:r>
            <w:proofErr w:type="spellEnd"/>
            <w:r w:rsidRPr="00E22851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</w:tr>
      <w:tr w:rsidR="00E22851" w:rsidRPr="00E22851" w:rsidTr="00E22851">
        <w:trPr>
          <w:trHeight w:val="315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6BCF" w:rsidRPr="00E22851" w:rsidRDefault="00E22851" w:rsidP="00E22851">
            <w:pPr>
              <w:keepNext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85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6BCF" w:rsidRPr="00E22851" w:rsidRDefault="00E22851" w:rsidP="00E22851">
            <w:pPr>
              <w:keepNext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85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6BCF" w:rsidRPr="00E22851" w:rsidRDefault="00E22851" w:rsidP="00E22851">
            <w:pPr>
              <w:keepNext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851">
              <w:rPr>
                <w:rFonts w:ascii="Times New Roman" w:hAnsi="Times New Roman"/>
                <w:sz w:val="24"/>
                <w:szCs w:val="24"/>
              </w:rPr>
              <w:t>37,4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6BCF" w:rsidRPr="00E22851" w:rsidRDefault="00E22851" w:rsidP="00E22851">
            <w:pPr>
              <w:keepNext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851">
              <w:rPr>
                <w:rFonts w:ascii="Times New Roman" w:hAnsi="Times New Roman"/>
                <w:sz w:val="24"/>
                <w:szCs w:val="24"/>
              </w:rPr>
              <w:t>Подрезов Н.Н.</w:t>
            </w:r>
          </w:p>
        </w:tc>
      </w:tr>
      <w:tr w:rsidR="00E22851" w:rsidRPr="00E22851" w:rsidTr="00E22851">
        <w:trPr>
          <w:trHeight w:val="315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6BCF" w:rsidRPr="00E22851" w:rsidRDefault="00E22851" w:rsidP="00E22851">
            <w:pPr>
              <w:keepNext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85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6BCF" w:rsidRPr="00E22851" w:rsidRDefault="00E22851" w:rsidP="00E22851">
            <w:pPr>
              <w:keepNext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85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6BCF" w:rsidRPr="00E22851" w:rsidRDefault="00E22851" w:rsidP="00E22851">
            <w:pPr>
              <w:keepNext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851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6BCF" w:rsidRPr="00E22851" w:rsidRDefault="00E22851" w:rsidP="00E22851">
            <w:pPr>
              <w:keepNext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851">
              <w:rPr>
                <w:rFonts w:ascii="Times New Roman" w:hAnsi="Times New Roman"/>
                <w:sz w:val="24"/>
                <w:szCs w:val="24"/>
              </w:rPr>
              <w:t>Федотов А.Г.</w:t>
            </w:r>
          </w:p>
        </w:tc>
      </w:tr>
    </w:tbl>
    <w:p w:rsidR="00E22851" w:rsidRDefault="00E22851" w:rsidP="00E22851">
      <w:pPr>
        <w:keepNext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A25FB" w:rsidRPr="003A25FB" w:rsidRDefault="00C23576" w:rsidP="003A25FB">
      <w:pPr>
        <w:keepNext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3A25FB">
        <w:rPr>
          <w:rFonts w:ascii="Times New Roman" w:hAnsi="Times New Roman"/>
          <w:sz w:val="28"/>
          <w:szCs w:val="28"/>
        </w:rPr>
        <w:t xml:space="preserve"> </w:t>
      </w:r>
      <w:r w:rsidRPr="00C23576">
        <w:rPr>
          <w:rFonts w:ascii="Times New Roman" w:hAnsi="Times New Roman"/>
          <w:b/>
          <w:sz w:val="28"/>
          <w:szCs w:val="28"/>
        </w:rPr>
        <w:t xml:space="preserve">Кафедра  </w:t>
      </w:r>
      <w:proofErr w:type="spellStart"/>
      <w:r w:rsidRPr="00C23576">
        <w:rPr>
          <w:rFonts w:ascii="Times New Roman" w:hAnsi="Times New Roman"/>
          <w:b/>
          <w:sz w:val="28"/>
          <w:szCs w:val="28"/>
        </w:rPr>
        <w:t>ИиУС</w:t>
      </w:r>
      <w:proofErr w:type="spellEnd"/>
      <w:r w:rsidRPr="00C23576"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b/>
          <w:sz w:val="28"/>
          <w:szCs w:val="28"/>
        </w:rPr>
        <w:t>56 выпускников-11 руководителей</w:t>
      </w:r>
    </w:p>
    <w:p w:rsidR="00E22851" w:rsidRPr="003A25FB" w:rsidRDefault="00E22851" w:rsidP="00E22851">
      <w:pPr>
        <w:keepNext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tbl>
      <w:tblPr>
        <w:tblW w:w="8080" w:type="dxa"/>
        <w:tblInd w:w="-127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415"/>
        <w:gridCol w:w="1421"/>
        <w:gridCol w:w="1701"/>
        <w:gridCol w:w="3543"/>
      </w:tblGrid>
      <w:tr w:rsidR="003A25FB" w:rsidRPr="00093E6E" w:rsidTr="003A25FB">
        <w:trPr>
          <w:trHeight w:val="630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6BCF" w:rsidRPr="00093E6E" w:rsidRDefault="003A25FB" w:rsidP="003A25FB">
            <w:pPr>
              <w:keepNext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3E6E">
              <w:rPr>
                <w:rFonts w:ascii="Times New Roman" w:hAnsi="Times New Roman"/>
                <w:b/>
                <w:sz w:val="24"/>
                <w:szCs w:val="24"/>
              </w:rPr>
              <w:t>Кол-во студентов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6BCF" w:rsidRPr="00093E6E" w:rsidRDefault="003A25FB" w:rsidP="003A25FB">
            <w:pPr>
              <w:keepNext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3E6E">
              <w:rPr>
                <w:rFonts w:ascii="Times New Roman" w:hAnsi="Times New Roman"/>
                <w:b/>
                <w:sz w:val="24"/>
                <w:szCs w:val="24"/>
              </w:rPr>
              <w:t>Недель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6BCF" w:rsidRPr="00093E6E" w:rsidRDefault="003A25FB" w:rsidP="003A25FB">
            <w:pPr>
              <w:keepNext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3E6E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6BCF" w:rsidRPr="00093E6E" w:rsidRDefault="003A25FB" w:rsidP="003A25FB">
            <w:pPr>
              <w:keepNext/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3E6E">
              <w:rPr>
                <w:rFonts w:ascii="Times New Roman" w:hAnsi="Times New Roman"/>
                <w:b/>
                <w:sz w:val="24"/>
                <w:szCs w:val="24"/>
              </w:rPr>
              <w:t>Руководитель практики</w:t>
            </w:r>
          </w:p>
        </w:tc>
      </w:tr>
      <w:tr w:rsidR="003A25FB" w:rsidRPr="003A25FB" w:rsidTr="003A25FB">
        <w:trPr>
          <w:trHeight w:val="315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6BCF" w:rsidRPr="003A25FB" w:rsidRDefault="003A25FB" w:rsidP="003A25FB">
            <w:pPr>
              <w:keepNext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5F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6BCF" w:rsidRPr="003A25FB" w:rsidRDefault="003A25FB" w:rsidP="003A25FB">
            <w:pPr>
              <w:keepNext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5FB">
              <w:rPr>
                <w:rFonts w:ascii="Times New Roman" w:hAnsi="Times New Roman"/>
                <w:sz w:val="24"/>
                <w:szCs w:val="24"/>
              </w:rPr>
              <w:t>4_8_18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6BCF" w:rsidRPr="003A25FB" w:rsidRDefault="003A25FB" w:rsidP="003A25FB">
            <w:pPr>
              <w:keepNext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5FB">
              <w:rPr>
                <w:rFonts w:ascii="Times New Roman" w:hAnsi="Times New Roman"/>
                <w:sz w:val="24"/>
                <w:szCs w:val="24"/>
              </w:rPr>
              <w:t>87,2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6BCF" w:rsidRPr="003A25FB" w:rsidRDefault="003A25FB" w:rsidP="003A25FB">
            <w:pPr>
              <w:keepNext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25FB">
              <w:rPr>
                <w:rFonts w:ascii="Times New Roman" w:hAnsi="Times New Roman"/>
                <w:sz w:val="24"/>
                <w:szCs w:val="24"/>
              </w:rPr>
              <w:t>Абидова</w:t>
            </w:r>
            <w:proofErr w:type="spellEnd"/>
            <w:r w:rsidRPr="003A25FB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3A25FB" w:rsidRPr="003A25FB" w:rsidTr="003A25FB">
        <w:trPr>
          <w:trHeight w:val="315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6BCF" w:rsidRPr="003A25FB" w:rsidRDefault="003A25FB" w:rsidP="003A25FB">
            <w:pPr>
              <w:keepNext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5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6BCF" w:rsidRPr="003A25FB" w:rsidRDefault="003A25FB" w:rsidP="003A25FB">
            <w:pPr>
              <w:keepNext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5F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6BCF" w:rsidRPr="003A25FB" w:rsidRDefault="003A25FB" w:rsidP="003A25FB">
            <w:pPr>
              <w:keepNext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5FB">
              <w:rPr>
                <w:rFonts w:ascii="Times New Roman" w:hAnsi="Times New Roman"/>
                <w:sz w:val="24"/>
                <w:szCs w:val="24"/>
              </w:rPr>
              <w:t>6,8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6BCF" w:rsidRPr="003A25FB" w:rsidRDefault="003A25FB" w:rsidP="003A25FB">
            <w:pPr>
              <w:keepNext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5FB">
              <w:rPr>
                <w:rFonts w:ascii="Times New Roman" w:hAnsi="Times New Roman"/>
                <w:sz w:val="24"/>
                <w:szCs w:val="24"/>
              </w:rPr>
              <w:t>Булава В.А.</w:t>
            </w:r>
          </w:p>
        </w:tc>
      </w:tr>
      <w:tr w:rsidR="003A25FB" w:rsidRPr="003A25FB" w:rsidTr="003A25FB">
        <w:trPr>
          <w:trHeight w:val="315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6BCF" w:rsidRPr="003A25FB" w:rsidRDefault="003A25FB" w:rsidP="003A25FB">
            <w:pPr>
              <w:keepNext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5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6BCF" w:rsidRPr="003A25FB" w:rsidRDefault="003A25FB" w:rsidP="003A25FB">
            <w:pPr>
              <w:keepNext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5F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6BCF" w:rsidRPr="003A25FB" w:rsidRDefault="003A25FB" w:rsidP="003A25FB">
            <w:pPr>
              <w:keepNext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5FB">
              <w:rPr>
                <w:rFonts w:ascii="Times New Roman" w:hAnsi="Times New Roman"/>
                <w:sz w:val="24"/>
                <w:szCs w:val="24"/>
              </w:rPr>
              <w:t>27,4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6BCF" w:rsidRPr="003A25FB" w:rsidRDefault="003A25FB" w:rsidP="003A25FB">
            <w:pPr>
              <w:keepNext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25FB">
              <w:rPr>
                <w:rFonts w:ascii="Times New Roman" w:hAnsi="Times New Roman"/>
                <w:sz w:val="24"/>
                <w:szCs w:val="24"/>
              </w:rPr>
              <w:t>Ишигов</w:t>
            </w:r>
            <w:proofErr w:type="spellEnd"/>
            <w:r w:rsidRPr="003A25FB">
              <w:rPr>
                <w:rFonts w:ascii="Times New Roman" w:hAnsi="Times New Roman"/>
                <w:sz w:val="24"/>
                <w:szCs w:val="24"/>
              </w:rPr>
              <w:t xml:space="preserve"> И.О.</w:t>
            </w:r>
          </w:p>
        </w:tc>
      </w:tr>
      <w:tr w:rsidR="003A25FB" w:rsidRPr="003A25FB" w:rsidTr="003A25FB">
        <w:trPr>
          <w:trHeight w:val="315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6BCF" w:rsidRPr="003A25FB" w:rsidRDefault="003A25FB" w:rsidP="003A25FB">
            <w:pPr>
              <w:keepNext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5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6BCF" w:rsidRPr="003A25FB" w:rsidRDefault="003A25FB" w:rsidP="003A25FB">
            <w:pPr>
              <w:keepNext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5F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6BCF" w:rsidRPr="003A25FB" w:rsidRDefault="003A25FB" w:rsidP="003A25FB">
            <w:pPr>
              <w:keepNext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5FB">
              <w:rPr>
                <w:rFonts w:ascii="Times New Roman" w:hAnsi="Times New Roman"/>
                <w:sz w:val="24"/>
                <w:szCs w:val="24"/>
              </w:rPr>
              <w:t>6,8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6BCF" w:rsidRPr="003A25FB" w:rsidRDefault="003A25FB" w:rsidP="003A25FB">
            <w:pPr>
              <w:keepNext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25FB">
              <w:rPr>
                <w:rFonts w:ascii="Times New Roman" w:hAnsi="Times New Roman"/>
                <w:sz w:val="24"/>
                <w:szCs w:val="24"/>
              </w:rPr>
              <w:t>Кочковая</w:t>
            </w:r>
            <w:proofErr w:type="spellEnd"/>
            <w:r w:rsidRPr="003A25FB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3A25FB" w:rsidRPr="003A25FB" w:rsidTr="003A25FB">
        <w:trPr>
          <w:trHeight w:val="315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6BCF" w:rsidRPr="003A25FB" w:rsidRDefault="003A25FB" w:rsidP="003A25FB">
            <w:pPr>
              <w:keepNext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5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6BCF" w:rsidRPr="003A25FB" w:rsidRDefault="003A25FB" w:rsidP="003A25FB">
            <w:pPr>
              <w:keepNext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5F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6BCF" w:rsidRPr="003A25FB" w:rsidRDefault="003A25FB" w:rsidP="003A25FB">
            <w:pPr>
              <w:keepNext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5FB">
              <w:rPr>
                <w:rFonts w:ascii="Times New Roman" w:hAnsi="Times New Roman"/>
                <w:sz w:val="24"/>
                <w:szCs w:val="24"/>
              </w:rPr>
              <w:t>27,4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6BCF" w:rsidRPr="003A25FB" w:rsidRDefault="003A25FB" w:rsidP="003A25FB">
            <w:pPr>
              <w:keepNext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5FB">
              <w:rPr>
                <w:rFonts w:ascii="Times New Roman" w:hAnsi="Times New Roman"/>
                <w:sz w:val="24"/>
                <w:szCs w:val="24"/>
              </w:rPr>
              <w:t>Кривин В.В.</w:t>
            </w:r>
          </w:p>
        </w:tc>
      </w:tr>
      <w:tr w:rsidR="003A25FB" w:rsidRPr="003A25FB" w:rsidTr="003A25FB">
        <w:trPr>
          <w:trHeight w:val="315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6BCF" w:rsidRPr="003A25FB" w:rsidRDefault="003A25FB" w:rsidP="003A25FB">
            <w:pPr>
              <w:keepNext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5F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6BCF" w:rsidRPr="003A25FB" w:rsidRDefault="003A25FB" w:rsidP="003A25FB">
            <w:pPr>
              <w:keepNext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5F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6BCF" w:rsidRPr="003A25FB" w:rsidRDefault="003A25FB" w:rsidP="003A25FB">
            <w:pPr>
              <w:keepNext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5FB">
              <w:rPr>
                <w:rFonts w:ascii="Times New Roman" w:hAnsi="Times New Roman"/>
                <w:sz w:val="24"/>
                <w:szCs w:val="24"/>
              </w:rPr>
              <w:t>27,2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6BCF" w:rsidRPr="003A25FB" w:rsidRDefault="003A25FB" w:rsidP="003A25FB">
            <w:pPr>
              <w:keepNext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5FB">
              <w:rPr>
                <w:rFonts w:ascii="Times New Roman" w:hAnsi="Times New Roman"/>
                <w:sz w:val="24"/>
                <w:szCs w:val="24"/>
              </w:rPr>
              <w:t>Руденко П.И.</w:t>
            </w:r>
          </w:p>
        </w:tc>
      </w:tr>
      <w:tr w:rsidR="003A25FB" w:rsidRPr="003A25FB" w:rsidTr="003A25FB">
        <w:trPr>
          <w:trHeight w:val="315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6BCF" w:rsidRPr="003A25FB" w:rsidRDefault="003A25FB" w:rsidP="003A25FB">
            <w:pPr>
              <w:keepNext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5F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6BCF" w:rsidRPr="003A25FB" w:rsidRDefault="003A25FB" w:rsidP="003A25FB">
            <w:pPr>
              <w:keepNext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5FB">
              <w:rPr>
                <w:rFonts w:ascii="Times New Roman" w:hAnsi="Times New Roman"/>
                <w:sz w:val="24"/>
                <w:szCs w:val="24"/>
              </w:rPr>
              <w:t>4_8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6BCF" w:rsidRPr="003A25FB" w:rsidRDefault="003A25FB" w:rsidP="003A25FB">
            <w:pPr>
              <w:keepNext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5FB">
              <w:rPr>
                <w:rFonts w:ascii="Times New Roman" w:hAnsi="Times New Roman"/>
                <w:sz w:val="24"/>
                <w:szCs w:val="24"/>
              </w:rPr>
              <w:t>63,2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6BCF" w:rsidRPr="003A25FB" w:rsidRDefault="003A25FB" w:rsidP="003A25FB">
            <w:pPr>
              <w:keepNext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5FB">
              <w:rPr>
                <w:rFonts w:ascii="Times New Roman" w:hAnsi="Times New Roman"/>
                <w:sz w:val="24"/>
                <w:szCs w:val="24"/>
              </w:rPr>
              <w:t>Симакова Н.А.</w:t>
            </w:r>
          </w:p>
        </w:tc>
      </w:tr>
      <w:tr w:rsidR="003A25FB" w:rsidRPr="003A25FB" w:rsidTr="003A25FB">
        <w:trPr>
          <w:trHeight w:val="315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6BCF" w:rsidRPr="003A25FB" w:rsidRDefault="003A25FB" w:rsidP="003A25FB">
            <w:pPr>
              <w:keepNext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5F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6BCF" w:rsidRPr="003A25FB" w:rsidRDefault="003A25FB" w:rsidP="003A25FB">
            <w:pPr>
              <w:keepNext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5F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6BCF" w:rsidRPr="003A25FB" w:rsidRDefault="003A25FB" w:rsidP="003A25FB">
            <w:pPr>
              <w:keepNext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5FB">
              <w:rPr>
                <w:rFonts w:ascii="Times New Roman" w:hAnsi="Times New Roman"/>
                <w:sz w:val="24"/>
                <w:szCs w:val="24"/>
              </w:rPr>
              <w:t>19,2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6BCF" w:rsidRPr="003A25FB" w:rsidRDefault="003A25FB" w:rsidP="003A25FB">
            <w:pPr>
              <w:keepNext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5FB">
              <w:rPr>
                <w:rFonts w:ascii="Times New Roman" w:hAnsi="Times New Roman"/>
                <w:sz w:val="24"/>
                <w:szCs w:val="24"/>
              </w:rPr>
              <w:t>Стороженко А.С.</w:t>
            </w:r>
          </w:p>
        </w:tc>
      </w:tr>
      <w:tr w:rsidR="003A25FB" w:rsidRPr="003A25FB" w:rsidTr="003A25FB">
        <w:trPr>
          <w:trHeight w:val="315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6BCF" w:rsidRPr="003A25FB" w:rsidRDefault="003A25FB" w:rsidP="003A25FB">
            <w:pPr>
              <w:keepNext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5F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6BCF" w:rsidRPr="003A25FB" w:rsidRDefault="003A25FB" w:rsidP="003A25FB">
            <w:pPr>
              <w:keepNext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5FB">
              <w:rPr>
                <w:rFonts w:ascii="Times New Roman" w:hAnsi="Times New Roman"/>
                <w:sz w:val="24"/>
                <w:szCs w:val="24"/>
              </w:rPr>
              <w:t>4_18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6BCF" w:rsidRPr="003A25FB" w:rsidRDefault="003A25FB" w:rsidP="003A25FB">
            <w:pPr>
              <w:keepNext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5FB">
              <w:rPr>
                <w:rFonts w:ascii="Times New Roman" w:hAnsi="Times New Roman"/>
                <w:sz w:val="24"/>
                <w:szCs w:val="24"/>
              </w:rPr>
              <w:t>47,8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6BCF" w:rsidRPr="003A25FB" w:rsidRDefault="003A25FB" w:rsidP="003A25FB">
            <w:pPr>
              <w:keepNext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5FB">
              <w:rPr>
                <w:rFonts w:ascii="Times New Roman" w:hAnsi="Times New Roman"/>
                <w:sz w:val="24"/>
                <w:szCs w:val="24"/>
              </w:rPr>
              <w:t>Толстов В.А.</w:t>
            </w:r>
          </w:p>
        </w:tc>
      </w:tr>
      <w:tr w:rsidR="003A25FB" w:rsidRPr="003A25FB" w:rsidTr="003A25FB">
        <w:trPr>
          <w:trHeight w:val="315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6BCF" w:rsidRPr="003A25FB" w:rsidRDefault="003A25FB" w:rsidP="003A25FB">
            <w:pPr>
              <w:keepNext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5F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6BCF" w:rsidRPr="003A25FB" w:rsidRDefault="003A25FB" w:rsidP="003A25FB">
            <w:pPr>
              <w:keepNext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5F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6BCF" w:rsidRPr="003A25FB" w:rsidRDefault="003A25FB" w:rsidP="003A25FB">
            <w:pPr>
              <w:keepNext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5FB">
              <w:rPr>
                <w:rFonts w:ascii="Times New Roman" w:hAnsi="Times New Roman"/>
                <w:sz w:val="24"/>
                <w:szCs w:val="24"/>
              </w:rPr>
              <w:t>39,2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6BCF" w:rsidRPr="003A25FB" w:rsidRDefault="003A25FB" w:rsidP="003A25FB">
            <w:pPr>
              <w:keepNext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25FB">
              <w:rPr>
                <w:rFonts w:ascii="Times New Roman" w:hAnsi="Times New Roman"/>
                <w:sz w:val="24"/>
                <w:szCs w:val="24"/>
              </w:rPr>
              <w:t>Цвелик</w:t>
            </w:r>
            <w:proofErr w:type="spellEnd"/>
            <w:r w:rsidRPr="003A25FB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3A25FB" w:rsidRPr="003A25FB" w:rsidTr="003A25FB">
        <w:trPr>
          <w:trHeight w:val="315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6BCF" w:rsidRPr="003A25FB" w:rsidRDefault="003A25FB" w:rsidP="003A25FB">
            <w:pPr>
              <w:keepNext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5F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6BCF" w:rsidRPr="003A25FB" w:rsidRDefault="003A25FB" w:rsidP="003A25FB">
            <w:pPr>
              <w:keepNext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5F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6BCF" w:rsidRPr="003A25FB" w:rsidRDefault="003A25FB" w:rsidP="003A25FB">
            <w:pPr>
              <w:keepNext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5FB">
              <w:rPr>
                <w:rFonts w:ascii="Times New Roman" w:hAnsi="Times New Roman"/>
                <w:sz w:val="24"/>
                <w:szCs w:val="24"/>
              </w:rPr>
              <w:t>33,2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6BCF" w:rsidRPr="003A25FB" w:rsidRDefault="003A25FB" w:rsidP="003A25FB">
            <w:pPr>
              <w:keepNext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25FB">
              <w:rPr>
                <w:rFonts w:ascii="Times New Roman" w:hAnsi="Times New Roman"/>
                <w:sz w:val="24"/>
                <w:szCs w:val="24"/>
              </w:rPr>
              <w:t>Цуверкалова</w:t>
            </w:r>
            <w:proofErr w:type="spellEnd"/>
            <w:r w:rsidRPr="003A25FB">
              <w:rPr>
                <w:rFonts w:ascii="Times New Roman" w:hAnsi="Times New Roman"/>
                <w:sz w:val="24"/>
                <w:szCs w:val="24"/>
              </w:rPr>
              <w:t xml:space="preserve"> О.Ф.</w:t>
            </w:r>
          </w:p>
        </w:tc>
      </w:tr>
    </w:tbl>
    <w:p w:rsidR="00E22851" w:rsidRDefault="00E22851" w:rsidP="00E22851">
      <w:pPr>
        <w:keepNext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E22851" w:rsidRDefault="00E22851" w:rsidP="00E22851">
      <w:pPr>
        <w:keepNext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C23576" w:rsidRDefault="00C2357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093E6E" w:rsidRPr="00C23576" w:rsidRDefault="00C23576" w:rsidP="00093E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3576">
        <w:rPr>
          <w:rFonts w:ascii="Times New Roman" w:hAnsi="Times New Roman"/>
          <w:b/>
          <w:sz w:val="28"/>
          <w:szCs w:val="28"/>
        </w:rPr>
        <w:lastRenderedPageBreak/>
        <w:t xml:space="preserve">Кафедра </w:t>
      </w:r>
      <w:proofErr w:type="spellStart"/>
      <w:r w:rsidRPr="00C23576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  <w:t>ЭиСГД</w:t>
      </w:r>
      <w:proofErr w:type="spellEnd"/>
      <w:r w:rsidRPr="00C23576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  <w:t xml:space="preserve">: </w:t>
      </w:r>
      <w:r w:rsidRPr="00C23576">
        <w:rPr>
          <w:rFonts w:ascii="Times New Roman" w:hAnsi="Times New Roman"/>
          <w:b/>
          <w:sz w:val="28"/>
          <w:szCs w:val="28"/>
        </w:rPr>
        <w:t xml:space="preserve"> </w:t>
      </w:r>
      <w:r w:rsidRPr="00C23576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  <w:t>69 выпускников-10 руководителей</w:t>
      </w:r>
    </w:p>
    <w:p w:rsidR="00093E6E" w:rsidRDefault="00093E6E" w:rsidP="00E22851">
      <w:pPr>
        <w:keepNext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8222" w:type="dxa"/>
        <w:tblInd w:w="-127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415"/>
        <w:gridCol w:w="1421"/>
        <w:gridCol w:w="1701"/>
        <w:gridCol w:w="3685"/>
      </w:tblGrid>
      <w:tr w:rsidR="00093E6E" w:rsidRPr="00093E6E" w:rsidTr="00093E6E">
        <w:trPr>
          <w:trHeight w:val="630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3E6E" w:rsidRPr="00093E6E" w:rsidRDefault="00093E6E" w:rsidP="00093E6E">
            <w:pPr>
              <w:keepNext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3E6E">
              <w:rPr>
                <w:rFonts w:ascii="Times New Roman" w:hAnsi="Times New Roman"/>
                <w:b/>
                <w:sz w:val="24"/>
                <w:szCs w:val="24"/>
              </w:rPr>
              <w:t>Кол-во студентов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3E6E" w:rsidRPr="00093E6E" w:rsidRDefault="00093E6E" w:rsidP="00093E6E">
            <w:pPr>
              <w:keepNext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3E6E">
              <w:rPr>
                <w:rFonts w:ascii="Times New Roman" w:hAnsi="Times New Roman"/>
                <w:b/>
                <w:sz w:val="24"/>
                <w:szCs w:val="24"/>
              </w:rPr>
              <w:t>Недель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3E6E" w:rsidRPr="00093E6E" w:rsidRDefault="00093E6E" w:rsidP="00093E6E">
            <w:pPr>
              <w:keepNext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3E6E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3E6E" w:rsidRPr="00093E6E" w:rsidRDefault="00093E6E" w:rsidP="00093E6E">
            <w:pPr>
              <w:keepNext/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3E6E">
              <w:rPr>
                <w:rFonts w:ascii="Times New Roman" w:hAnsi="Times New Roman"/>
                <w:b/>
                <w:sz w:val="24"/>
                <w:szCs w:val="24"/>
              </w:rPr>
              <w:t>Руководитель практики</w:t>
            </w:r>
          </w:p>
        </w:tc>
      </w:tr>
      <w:tr w:rsidR="00093E6E" w:rsidRPr="00093E6E" w:rsidTr="00093E6E">
        <w:trPr>
          <w:trHeight w:val="315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3E6E" w:rsidRPr="00093E6E" w:rsidRDefault="00093E6E" w:rsidP="00093E6E">
            <w:pPr>
              <w:keepNext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E6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3E6E" w:rsidRPr="00093E6E" w:rsidRDefault="00093E6E" w:rsidP="00093E6E">
            <w:pPr>
              <w:keepNext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E6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3E6E" w:rsidRPr="00093E6E" w:rsidRDefault="00093E6E" w:rsidP="00093E6E">
            <w:pPr>
              <w:keepNext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E6E">
              <w:rPr>
                <w:rFonts w:ascii="Times New Roman" w:hAnsi="Times New Roman"/>
                <w:sz w:val="24"/>
                <w:szCs w:val="24"/>
              </w:rPr>
              <w:t>33,2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3E6E" w:rsidRPr="00093E6E" w:rsidRDefault="00093E6E" w:rsidP="00093E6E">
            <w:pPr>
              <w:keepNext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E6E">
              <w:rPr>
                <w:rFonts w:ascii="Times New Roman" w:hAnsi="Times New Roman"/>
                <w:sz w:val="24"/>
                <w:szCs w:val="24"/>
              </w:rPr>
              <w:t>Агапова С.П.</w:t>
            </w:r>
          </w:p>
        </w:tc>
      </w:tr>
      <w:tr w:rsidR="00093E6E" w:rsidRPr="00093E6E" w:rsidTr="00093E6E">
        <w:trPr>
          <w:trHeight w:val="315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3E6E" w:rsidRPr="00093E6E" w:rsidRDefault="00093E6E" w:rsidP="00093E6E">
            <w:pPr>
              <w:keepNext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E6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3E6E" w:rsidRPr="00093E6E" w:rsidRDefault="00093E6E" w:rsidP="00093E6E">
            <w:pPr>
              <w:keepNext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E6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3E6E" w:rsidRPr="00093E6E" w:rsidRDefault="00093E6E" w:rsidP="00093E6E">
            <w:pPr>
              <w:keepNext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E6E">
              <w:rPr>
                <w:rFonts w:ascii="Times New Roman" w:hAnsi="Times New Roman"/>
                <w:sz w:val="24"/>
                <w:szCs w:val="24"/>
              </w:rPr>
              <w:t>36,2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3E6E" w:rsidRPr="00093E6E" w:rsidRDefault="00093E6E" w:rsidP="00093E6E">
            <w:pPr>
              <w:keepNext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3E6E">
              <w:rPr>
                <w:rFonts w:ascii="Times New Roman" w:hAnsi="Times New Roman"/>
                <w:sz w:val="24"/>
                <w:szCs w:val="24"/>
              </w:rPr>
              <w:t>Анцибор</w:t>
            </w:r>
            <w:proofErr w:type="spellEnd"/>
            <w:r w:rsidRPr="00093E6E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</w:tr>
      <w:tr w:rsidR="00093E6E" w:rsidRPr="00093E6E" w:rsidTr="00093E6E">
        <w:trPr>
          <w:trHeight w:val="315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3E6E" w:rsidRPr="00093E6E" w:rsidRDefault="00093E6E" w:rsidP="00093E6E">
            <w:pPr>
              <w:keepNext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E6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3E6E" w:rsidRPr="00093E6E" w:rsidRDefault="00093E6E" w:rsidP="00093E6E">
            <w:pPr>
              <w:keepNext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E6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3E6E" w:rsidRPr="00093E6E" w:rsidRDefault="00093E6E" w:rsidP="00093E6E">
            <w:pPr>
              <w:keepNext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E6E">
              <w:rPr>
                <w:rFonts w:ascii="Times New Roman" w:hAnsi="Times New Roman"/>
                <w:sz w:val="24"/>
                <w:szCs w:val="24"/>
              </w:rPr>
              <w:t>27,2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3E6E" w:rsidRPr="00093E6E" w:rsidRDefault="00093E6E" w:rsidP="00093E6E">
            <w:pPr>
              <w:keepNext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E6E">
              <w:rPr>
                <w:rFonts w:ascii="Times New Roman" w:hAnsi="Times New Roman"/>
                <w:sz w:val="24"/>
                <w:szCs w:val="24"/>
              </w:rPr>
              <w:t>Гапоненко Г.П.</w:t>
            </w:r>
          </w:p>
        </w:tc>
      </w:tr>
      <w:tr w:rsidR="00093E6E" w:rsidRPr="00093E6E" w:rsidTr="00093E6E">
        <w:trPr>
          <w:trHeight w:val="315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3E6E" w:rsidRPr="00093E6E" w:rsidRDefault="00093E6E" w:rsidP="00093E6E">
            <w:pPr>
              <w:keepNext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E6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3E6E" w:rsidRPr="00093E6E" w:rsidRDefault="00093E6E" w:rsidP="00093E6E">
            <w:pPr>
              <w:keepNext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E6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3E6E" w:rsidRPr="00093E6E" w:rsidRDefault="00093E6E" w:rsidP="00093E6E">
            <w:pPr>
              <w:keepNext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E6E">
              <w:rPr>
                <w:rFonts w:ascii="Times New Roman" w:hAnsi="Times New Roman"/>
                <w:sz w:val="24"/>
                <w:szCs w:val="24"/>
              </w:rPr>
              <w:t>26,8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3E6E" w:rsidRPr="00093E6E" w:rsidRDefault="00093E6E" w:rsidP="00093E6E">
            <w:pPr>
              <w:keepNext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E6E">
              <w:rPr>
                <w:rFonts w:ascii="Times New Roman" w:hAnsi="Times New Roman"/>
                <w:sz w:val="24"/>
                <w:szCs w:val="24"/>
              </w:rPr>
              <w:t>Головко  М.В.</w:t>
            </w:r>
          </w:p>
        </w:tc>
      </w:tr>
      <w:tr w:rsidR="00093E6E" w:rsidRPr="00093E6E" w:rsidTr="00093E6E">
        <w:trPr>
          <w:trHeight w:val="315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3E6E" w:rsidRPr="00093E6E" w:rsidRDefault="00093E6E" w:rsidP="00093E6E">
            <w:pPr>
              <w:keepNext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E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3E6E" w:rsidRPr="00093E6E" w:rsidRDefault="00093E6E" w:rsidP="00093E6E">
            <w:pPr>
              <w:keepNext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E6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3E6E" w:rsidRPr="00093E6E" w:rsidRDefault="00093E6E" w:rsidP="00093E6E">
            <w:pPr>
              <w:keepNext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E6E"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3E6E" w:rsidRPr="00093E6E" w:rsidRDefault="00093E6E" w:rsidP="00093E6E">
            <w:pPr>
              <w:keepNext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E6E">
              <w:rPr>
                <w:rFonts w:ascii="Times New Roman" w:hAnsi="Times New Roman"/>
                <w:sz w:val="24"/>
                <w:szCs w:val="24"/>
              </w:rPr>
              <w:t>Довбыш В.Е.</w:t>
            </w:r>
          </w:p>
        </w:tc>
      </w:tr>
      <w:tr w:rsidR="00093E6E" w:rsidRPr="00093E6E" w:rsidTr="00093E6E">
        <w:trPr>
          <w:trHeight w:val="315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3E6E" w:rsidRPr="00093E6E" w:rsidRDefault="00093E6E" w:rsidP="00093E6E">
            <w:pPr>
              <w:keepNext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E6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3E6E" w:rsidRPr="00093E6E" w:rsidRDefault="00093E6E" w:rsidP="00093E6E">
            <w:pPr>
              <w:keepNext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E6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3E6E" w:rsidRPr="00093E6E" w:rsidRDefault="00093E6E" w:rsidP="00093E6E">
            <w:pPr>
              <w:keepNext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E6E">
              <w:rPr>
                <w:rFonts w:ascii="Times New Roman" w:hAnsi="Times New Roman"/>
                <w:sz w:val="24"/>
                <w:szCs w:val="24"/>
              </w:rPr>
              <w:t>32,4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3E6E" w:rsidRPr="00093E6E" w:rsidRDefault="00093E6E" w:rsidP="00093E6E">
            <w:pPr>
              <w:keepNext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E6E">
              <w:rPr>
                <w:rFonts w:ascii="Times New Roman" w:hAnsi="Times New Roman"/>
                <w:sz w:val="24"/>
                <w:szCs w:val="24"/>
              </w:rPr>
              <w:t>Ефименко Н.А.</w:t>
            </w:r>
          </w:p>
        </w:tc>
      </w:tr>
      <w:tr w:rsidR="00093E6E" w:rsidRPr="00093E6E" w:rsidTr="00093E6E">
        <w:trPr>
          <w:trHeight w:val="315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3E6E" w:rsidRPr="00093E6E" w:rsidRDefault="00093E6E" w:rsidP="00093E6E">
            <w:pPr>
              <w:keepNext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E6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3E6E" w:rsidRPr="00093E6E" w:rsidRDefault="00093E6E" w:rsidP="00093E6E">
            <w:pPr>
              <w:keepNext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E6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3E6E" w:rsidRPr="00093E6E" w:rsidRDefault="00093E6E" w:rsidP="00093E6E">
            <w:pPr>
              <w:keepNext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E6E">
              <w:rPr>
                <w:rFonts w:ascii="Times New Roman" w:hAnsi="Times New Roman"/>
                <w:sz w:val="24"/>
                <w:szCs w:val="24"/>
              </w:rPr>
              <w:t>29,8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3E6E" w:rsidRPr="00093E6E" w:rsidRDefault="00093E6E" w:rsidP="00093E6E">
            <w:pPr>
              <w:keepNext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E6E">
              <w:rPr>
                <w:rFonts w:ascii="Times New Roman" w:hAnsi="Times New Roman"/>
                <w:sz w:val="24"/>
                <w:szCs w:val="24"/>
              </w:rPr>
              <w:t>Рогачева Ж.С.</w:t>
            </w:r>
          </w:p>
        </w:tc>
      </w:tr>
      <w:tr w:rsidR="00093E6E" w:rsidRPr="00093E6E" w:rsidTr="00093E6E">
        <w:trPr>
          <w:trHeight w:val="315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3E6E" w:rsidRPr="00093E6E" w:rsidRDefault="00093E6E" w:rsidP="00093E6E">
            <w:pPr>
              <w:keepNext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E6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3E6E" w:rsidRPr="00093E6E" w:rsidRDefault="00093E6E" w:rsidP="00093E6E">
            <w:pPr>
              <w:keepNext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E6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3E6E" w:rsidRPr="00093E6E" w:rsidRDefault="00093E6E" w:rsidP="00093E6E">
            <w:pPr>
              <w:keepNext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E6E">
              <w:rPr>
                <w:rFonts w:ascii="Times New Roman" w:hAnsi="Times New Roman"/>
                <w:sz w:val="24"/>
                <w:szCs w:val="24"/>
              </w:rPr>
              <w:t>30,2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3E6E" w:rsidRPr="00093E6E" w:rsidRDefault="00093E6E" w:rsidP="00093E6E">
            <w:pPr>
              <w:keepNext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3E6E">
              <w:rPr>
                <w:rFonts w:ascii="Times New Roman" w:hAnsi="Times New Roman"/>
                <w:sz w:val="24"/>
                <w:szCs w:val="24"/>
              </w:rPr>
              <w:t>Рыжко</w:t>
            </w:r>
            <w:proofErr w:type="spellEnd"/>
            <w:r w:rsidRPr="00093E6E">
              <w:rPr>
                <w:rFonts w:ascii="Times New Roman" w:hAnsi="Times New Roman"/>
                <w:sz w:val="24"/>
                <w:szCs w:val="24"/>
              </w:rPr>
              <w:t xml:space="preserve"> Е.Ю.</w:t>
            </w:r>
          </w:p>
        </w:tc>
      </w:tr>
      <w:tr w:rsidR="00093E6E" w:rsidRPr="00093E6E" w:rsidTr="00093E6E">
        <w:trPr>
          <w:trHeight w:val="315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3E6E" w:rsidRPr="00093E6E" w:rsidRDefault="00093E6E" w:rsidP="00093E6E">
            <w:pPr>
              <w:keepNext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E6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3E6E" w:rsidRPr="00093E6E" w:rsidRDefault="00093E6E" w:rsidP="00093E6E">
            <w:pPr>
              <w:keepNext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E6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3E6E" w:rsidRPr="00093E6E" w:rsidRDefault="00093E6E" w:rsidP="00093E6E">
            <w:pPr>
              <w:keepNext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E6E">
              <w:rPr>
                <w:rFonts w:ascii="Times New Roman" w:hAnsi="Times New Roman"/>
                <w:sz w:val="24"/>
                <w:szCs w:val="24"/>
              </w:rPr>
              <w:t>39,2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3E6E" w:rsidRPr="00093E6E" w:rsidRDefault="00093E6E" w:rsidP="00093E6E">
            <w:pPr>
              <w:keepNext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3E6E">
              <w:rPr>
                <w:rFonts w:ascii="Times New Roman" w:hAnsi="Times New Roman"/>
                <w:sz w:val="24"/>
                <w:szCs w:val="24"/>
              </w:rPr>
              <w:t>Ухалина</w:t>
            </w:r>
            <w:proofErr w:type="spellEnd"/>
            <w:r w:rsidRPr="00093E6E"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</w:tr>
      <w:tr w:rsidR="00093E6E" w:rsidRPr="00093E6E" w:rsidTr="00093E6E">
        <w:trPr>
          <w:trHeight w:val="300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3E6E" w:rsidRPr="00093E6E" w:rsidRDefault="00093E6E" w:rsidP="00093E6E">
            <w:pPr>
              <w:keepNext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E6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3E6E" w:rsidRPr="00093E6E" w:rsidRDefault="00093E6E" w:rsidP="00093E6E">
            <w:pPr>
              <w:keepNext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E6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3E6E" w:rsidRPr="00093E6E" w:rsidRDefault="00093E6E" w:rsidP="00093E6E">
            <w:pPr>
              <w:keepNext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E6E">
              <w:rPr>
                <w:rFonts w:ascii="Times New Roman" w:hAnsi="Times New Roman"/>
                <w:sz w:val="24"/>
                <w:szCs w:val="24"/>
              </w:rPr>
              <w:t>36,2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3E6E" w:rsidRPr="00093E6E" w:rsidRDefault="00093E6E" w:rsidP="00093E6E">
            <w:pPr>
              <w:keepNext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E6E">
              <w:rPr>
                <w:rFonts w:ascii="Times New Roman" w:hAnsi="Times New Roman"/>
                <w:sz w:val="24"/>
                <w:szCs w:val="24"/>
              </w:rPr>
              <w:t>Фоменко Н.М.</w:t>
            </w:r>
          </w:p>
        </w:tc>
      </w:tr>
    </w:tbl>
    <w:p w:rsidR="00E22851" w:rsidRDefault="00E22851" w:rsidP="00E22851">
      <w:pPr>
        <w:keepNext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093E6E" w:rsidRDefault="00093E6E" w:rsidP="00093E6E">
      <w:pPr>
        <w:keepNext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321B68">
        <w:rPr>
          <w:rFonts w:ascii="Times New Roman" w:hAnsi="Times New Roman"/>
          <w:b/>
          <w:bCs/>
          <w:sz w:val="28"/>
          <w:szCs w:val="28"/>
        </w:rPr>
        <w:t>С</w:t>
      </w:r>
      <w:r>
        <w:rPr>
          <w:rFonts w:ascii="Times New Roman" w:hAnsi="Times New Roman"/>
          <w:b/>
          <w:bCs/>
          <w:sz w:val="28"/>
          <w:szCs w:val="28"/>
        </w:rPr>
        <w:t>резовая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проверка по всем видам практик </w:t>
      </w:r>
    </w:p>
    <w:tbl>
      <w:tblPr>
        <w:tblStyle w:val="a7"/>
        <w:tblW w:w="0" w:type="auto"/>
        <w:jc w:val="center"/>
        <w:tblInd w:w="-318" w:type="dxa"/>
        <w:tblLook w:val="04A0" w:firstRow="1" w:lastRow="0" w:firstColumn="1" w:lastColumn="0" w:noHBand="0" w:noVBand="1"/>
      </w:tblPr>
      <w:tblGrid>
        <w:gridCol w:w="801"/>
        <w:gridCol w:w="2555"/>
        <w:gridCol w:w="6533"/>
      </w:tblGrid>
      <w:tr w:rsidR="00093E6E" w:rsidRPr="003A6696" w:rsidTr="009F5895">
        <w:trPr>
          <w:jc w:val="center"/>
        </w:trPr>
        <w:tc>
          <w:tcPr>
            <w:tcW w:w="801" w:type="dxa"/>
          </w:tcPr>
          <w:p w:rsidR="00093E6E" w:rsidRPr="003A6696" w:rsidRDefault="00093E6E" w:rsidP="00093E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696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2555" w:type="dxa"/>
          </w:tcPr>
          <w:p w:rsidR="00093E6E" w:rsidRPr="003A6696" w:rsidRDefault="00093E6E" w:rsidP="00093E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696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533" w:type="dxa"/>
          </w:tcPr>
          <w:p w:rsidR="00093E6E" w:rsidRPr="003A6696" w:rsidRDefault="00093E6E" w:rsidP="00093E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696">
              <w:rPr>
                <w:rFonts w:ascii="Times New Roman" w:hAnsi="Times New Roman" w:cs="Times New Roman"/>
                <w:b/>
                <w:sz w:val="24"/>
                <w:szCs w:val="24"/>
              </w:rPr>
              <w:t>Замечания</w:t>
            </w:r>
          </w:p>
        </w:tc>
      </w:tr>
      <w:tr w:rsidR="00093E6E" w:rsidRPr="003C2D20" w:rsidTr="009F5895">
        <w:trPr>
          <w:jc w:val="center"/>
        </w:trPr>
        <w:tc>
          <w:tcPr>
            <w:tcW w:w="801" w:type="dxa"/>
          </w:tcPr>
          <w:p w:rsidR="00093E6E" w:rsidRPr="003C2D20" w:rsidRDefault="00093E6E" w:rsidP="00093E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5" w:type="dxa"/>
          </w:tcPr>
          <w:p w:rsidR="00093E6E" w:rsidRPr="00321B68" w:rsidRDefault="00093E6E" w:rsidP="00093E6E">
            <w:pPr>
              <w:keepNext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Атомной энергетики</w:t>
            </w:r>
          </w:p>
        </w:tc>
        <w:tc>
          <w:tcPr>
            <w:tcW w:w="6533" w:type="dxa"/>
          </w:tcPr>
          <w:p w:rsidR="00093E6E" w:rsidRPr="00321B68" w:rsidRDefault="00093E6E" w:rsidP="00093E6E">
            <w:pPr>
              <w:keepNext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B68">
              <w:rPr>
                <w:rFonts w:ascii="Times New Roman" w:hAnsi="Times New Roman"/>
                <w:bCs/>
                <w:sz w:val="24"/>
                <w:szCs w:val="24"/>
              </w:rPr>
              <w:t>У ряда студентов по всем направлениям подготовки  отсутствует индивидуальное задание по практике.</w:t>
            </w:r>
          </w:p>
          <w:p w:rsidR="00093E6E" w:rsidRPr="00321B68" w:rsidRDefault="00093E6E" w:rsidP="00093E6E">
            <w:pPr>
              <w:keepNext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B68">
              <w:rPr>
                <w:rFonts w:ascii="Times New Roman" w:hAnsi="Times New Roman"/>
                <w:bCs/>
                <w:sz w:val="24"/>
                <w:szCs w:val="24"/>
              </w:rPr>
              <w:t>Имеющиеся индивидуальные задания оформлены не в соответствии с требованиями.</w:t>
            </w:r>
          </w:p>
          <w:p w:rsidR="00093E6E" w:rsidRPr="00321B68" w:rsidRDefault="00093E6E" w:rsidP="00093E6E">
            <w:pPr>
              <w:keepNext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B68">
              <w:rPr>
                <w:rFonts w:ascii="Times New Roman" w:hAnsi="Times New Roman"/>
                <w:bCs/>
                <w:sz w:val="24"/>
                <w:szCs w:val="24"/>
              </w:rPr>
              <w:t xml:space="preserve">В ряде документов по практике (индивидуальное задание-дневник по </w:t>
            </w:r>
            <w:proofErr w:type="gramStart"/>
            <w:r w:rsidRPr="00321B68">
              <w:rPr>
                <w:rFonts w:ascii="Times New Roman" w:hAnsi="Times New Roman"/>
                <w:bCs/>
                <w:sz w:val="24"/>
                <w:szCs w:val="24"/>
              </w:rPr>
              <w:t>практике-отчет</w:t>
            </w:r>
            <w:proofErr w:type="gramEnd"/>
            <w:r w:rsidRPr="00321B68">
              <w:rPr>
                <w:rFonts w:ascii="Times New Roman" w:hAnsi="Times New Roman"/>
                <w:bCs/>
                <w:sz w:val="24"/>
                <w:szCs w:val="24"/>
              </w:rPr>
              <w:t>) тема и задание не совпадает.</w:t>
            </w:r>
          </w:p>
          <w:p w:rsidR="00093E6E" w:rsidRPr="00321B68" w:rsidRDefault="00093E6E" w:rsidP="00093E6E">
            <w:pPr>
              <w:keepNext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B68">
              <w:rPr>
                <w:rFonts w:ascii="Times New Roman" w:hAnsi="Times New Roman"/>
                <w:bCs/>
                <w:sz w:val="24"/>
                <w:szCs w:val="24"/>
              </w:rPr>
              <w:t>В Дневниках по практике  раздел Заключение не отражает содержание практики (состоит из одного короткого предложения)</w:t>
            </w:r>
          </w:p>
          <w:p w:rsidR="00093E6E" w:rsidRPr="00321B68" w:rsidRDefault="00093E6E" w:rsidP="00093E6E">
            <w:pPr>
              <w:keepNext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B68">
              <w:rPr>
                <w:rFonts w:ascii="Times New Roman" w:hAnsi="Times New Roman"/>
                <w:bCs/>
                <w:sz w:val="24"/>
                <w:szCs w:val="24"/>
              </w:rPr>
              <w:t>В ряде Отчетов по практике во введении не сформулированы цели и задачи практики (они отсутствуют), а также литература оформлена не в соответствии с требованиями</w:t>
            </w:r>
          </w:p>
        </w:tc>
      </w:tr>
      <w:tr w:rsidR="00093E6E" w:rsidRPr="003C2D20" w:rsidTr="009F5895">
        <w:trPr>
          <w:jc w:val="center"/>
        </w:trPr>
        <w:tc>
          <w:tcPr>
            <w:tcW w:w="801" w:type="dxa"/>
          </w:tcPr>
          <w:p w:rsidR="00093E6E" w:rsidRPr="003C2D20" w:rsidRDefault="00093E6E" w:rsidP="00093E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5" w:type="dxa"/>
          </w:tcPr>
          <w:p w:rsidR="00093E6E" w:rsidRPr="00321B68" w:rsidRDefault="00093E6E" w:rsidP="00093E6E">
            <w:pPr>
              <w:keepNext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Строительных производств</w:t>
            </w:r>
          </w:p>
        </w:tc>
        <w:tc>
          <w:tcPr>
            <w:tcW w:w="6533" w:type="dxa"/>
          </w:tcPr>
          <w:p w:rsidR="00093E6E" w:rsidRPr="00321B68" w:rsidRDefault="00093E6E" w:rsidP="00093E6E">
            <w:pPr>
              <w:keepNext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B68">
              <w:rPr>
                <w:rFonts w:ascii="Times New Roman" w:hAnsi="Times New Roman"/>
                <w:bCs/>
                <w:sz w:val="24"/>
                <w:szCs w:val="24"/>
              </w:rPr>
              <w:t>В ряде Отчетов по практике во введении не сформулированы цели и задачи практики (они отсутствуют), а также литература оформлена не в соответствии с требованиями</w:t>
            </w:r>
          </w:p>
        </w:tc>
      </w:tr>
      <w:tr w:rsidR="00093E6E" w:rsidRPr="003C2D20" w:rsidTr="009F5895">
        <w:trPr>
          <w:jc w:val="center"/>
        </w:trPr>
        <w:tc>
          <w:tcPr>
            <w:tcW w:w="801" w:type="dxa"/>
          </w:tcPr>
          <w:p w:rsidR="00093E6E" w:rsidRPr="003C2D20" w:rsidRDefault="00093E6E" w:rsidP="00093E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5" w:type="dxa"/>
          </w:tcPr>
          <w:p w:rsidR="00093E6E" w:rsidRPr="00321B68" w:rsidRDefault="00093E6E" w:rsidP="00093E6E">
            <w:pPr>
              <w:keepNext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B68">
              <w:rPr>
                <w:rFonts w:ascii="Times New Roman" w:hAnsi="Times New Roman"/>
                <w:bCs/>
                <w:sz w:val="24"/>
                <w:szCs w:val="24"/>
              </w:rPr>
              <w:t>Информационные и управляющие системы</w:t>
            </w:r>
          </w:p>
        </w:tc>
        <w:tc>
          <w:tcPr>
            <w:tcW w:w="6533" w:type="dxa"/>
          </w:tcPr>
          <w:p w:rsidR="00093E6E" w:rsidRPr="00321B68" w:rsidRDefault="00093E6E" w:rsidP="00093E6E">
            <w:pPr>
              <w:keepNext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B68">
              <w:rPr>
                <w:rFonts w:ascii="Times New Roman" w:hAnsi="Times New Roman"/>
                <w:bCs/>
                <w:sz w:val="24"/>
                <w:szCs w:val="24"/>
              </w:rPr>
              <w:t xml:space="preserve">Имеющиеся индивидуальные задания оформлены не в соответствии с требованиями (отсутствует подпись </w:t>
            </w:r>
            <w:proofErr w:type="spellStart"/>
            <w:r w:rsidRPr="00321B68">
              <w:rPr>
                <w:rFonts w:ascii="Times New Roman" w:hAnsi="Times New Roman"/>
                <w:bCs/>
                <w:sz w:val="24"/>
                <w:szCs w:val="24"/>
              </w:rPr>
              <w:t>зав</w:t>
            </w:r>
            <w:proofErr w:type="gramStart"/>
            <w:r w:rsidRPr="00321B68">
              <w:rPr>
                <w:rFonts w:ascii="Times New Roman" w:hAnsi="Times New Roman"/>
                <w:bCs/>
                <w:sz w:val="24"/>
                <w:szCs w:val="24"/>
              </w:rPr>
              <w:t>.к</w:t>
            </w:r>
            <w:proofErr w:type="gramEnd"/>
            <w:r w:rsidRPr="00321B68">
              <w:rPr>
                <w:rFonts w:ascii="Times New Roman" w:hAnsi="Times New Roman"/>
                <w:bCs/>
                <w:sz w:val="24"/>
                <w:szCs w:val="24"/>
              </w:rPr>
              <w:t>афедрой</w:t>
            </w:r>
            <w:proofErr w:type="spellEnd"/>
            <w:r w:rsidRPr="00321B68">
              <w:rPr>
                <w:rFonts w:ascii="Times New Roman" w:hAnsi="Times New Roman"/>
                <w:bCs/>
                <w:sz w:val="24"/>
                <w:szCs w:val="24"/>
              </w:rPr>
              <w:t xml:space="preserve"> и дата утверждения)</w:t>
            </w:r>
          </w:p>
          <w:p w:rsidR="00093E6E" w:rsidRPr="00321B68" w:rsidRDefault="00093E6E" w:rsidP="00093E6E">
            <w:pPr>
              <w:keepNext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B68">
              <w:rPr>
                <w:rFonts w:ascii="Times New Roman" w:hAnsi="Times New Roman"/>
                <w:bCs/>
                <w:sz w:val="24"/>
                <w:szCs w:val="24"/>
              </w:rPr>
              <w:t>В ряде Отчетов по практике во введении не сформулированы цели и задачи практики (они отсутствуют), а также литература оформлена не в соответствии с требованиями</w:t>
            </w:r>
          </w:p>
        </w:tc>
      </w:tr>
      <w:tr w:rsidR="00093E6E" w:rsidRPr="003C2D20" w:rsidTr="009F5895">
        <w:trPr>
          <w:jc w:val="center"/>
        </w:trPr>
        <w:tc>
          <w:tcPr>
            <w:tcW w:w="801" w:type="dxa"/>
          </w:tcPr>
          <w:p w:rsidR="00093E6E" w:rsidRPr="003C2D20" w:rsidRDefault="00093E6E" w:rsidP="00093E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5" w:type="dxa"/>
          </w:tcPr>
          <w:p w:rsidR="00093E6E" w:rsidRPr="00321B68" w:rsidRDefault="00093E6E" w:rsidP="00093E6E">
            <w:pPr>
              <w:keepNext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B68">
              <w:rPr>
                <w:rFonts w:ascii="Times New Roman" w:hAnsi="Times New Roman"/>
                <w:bCs/>
                <w:sz w:val="24"/>
                <w:szCs w:val="24"/>
              </w:rPr>
              <w:t>Экономика и социально-гуманитарные дисциплины</w:t>
            </w:r>
          </w:p>
        </w:tc>
        <w:tc>
          <w:tcPr>
            <w:tcW w:w="6533" w:type="dxa"/>
          </w:tcPr>
          <w:p w:rsidR="00093E6E" w:rsidRPr="00321B68" w:rsidRDefault="00093E6E" w:rsidP="00093E6E">
            <w:pPr>
              <w:keepNext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B68">
              <w:rPr>
                <w:rFonts w:ascii="Times New Roman" w:hAnsi="Times New Roman"/>
                <w:bCs/>
                <w:sz w:val="24"/>
                <w:szCs w:val="24"/>
              </w:rPr>
              <w:t xml:space="preserve">Имеющиеся индивидуальные задания студентов заочной формы обучения оформлены не в соответствии с требованиями (отсутствует подпись </w:t>
            </w:r>
            <w:proofErr w:type="spellStart"/>
            <w:r w:rsidRPr="00321B68">
              <w:rPr>
                <w:rFonts w:ascii="Times New Roman" w:hAnsi="Times New Roman"/>
                <w:bCs/>
                <w:sz w:val="24"/>
                <w:szCs w:val="24"/>
              </w:rPr>
              <w:t>зав</w:t>
            </w:r>
            <w:proofErr w:type="gramStart"/>
            <w:r w:rsidRPr="00321B68">
              <w:rPr>
                <w:rFonts w:ascii="Times New Roman" w:hAnsi="Times New Roman"/>
                <w:bCs/>
                <w:sz w:val="24"/>
                <w:szCs w:val="24"/>
              </w:rPr>
              <w:t>.к</w:t>
            </w:r>
            <w:proofErr w:type="gramEnd"/>
            <w:r w:rsidRPr="00321B68">
              <w:rPr>
                <w:rFonts w:ascii="Times New Roman" w:hAnsi="Times New Roman"/>
                <w:bCs/>
                <w:sz w:val="24"/>
                <w:szCs w:val="24"/>
              </w:rPr>
              <w:t>афедрой</w:t>
            </w:r>
            <w:proofErr w:type="spellEnd"/>
            <w:r w:rsidRPr="00321B68">
              <w:rPr>
                <w:rFonts w:ascii="Times New Roman" w:hAnsi="Times New Roman"/>
                <w:bCs/>
                <w:sz w:val="24"/>
                <w:szCs w:val="24"/>
              </w:rPr>
              <w:t xml:space="preserve"> и дата утверждения)</w:t>
            </w:r>
          </w:p>
        </w:tc>
      </w:tr>
      <w:tr w:rsidR="00093E6E" w:rsidRPr="003C2D20" w:rsidTr="009F5895">
        <w:trPr>
          <w:jc w:val="center"/>
        </w:trPr>
        <w:tc>
          <w:tcPr>
            <w:tcW w:w="801" w:type="dxa"/>
          </w:tcPr>
          <w:p w:rsidR="00093E6E" w:rsidRPr="003C2D20" w:rsidRDefault="00093E6E" w:rsidP="00093E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5" w:type="dxa"/>
          </w:tcPr>
          <w:p w:rsidR="00093E6E" w:rsidRPr="00321B68" w:rsidRDefault="00093E6E" w:rsidP="00093E6E">
            <w:pPr>
              <w:keepNext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B68">
              <w:rPr>
                <w:rFonts w:ascii="Times New Roman" w:hAnsi="Times New Roman"/>
                <w:bCs/>
                <w:sz w:val="24"/>
                <w:szCs w:val="24"/>
              </w:rPr>
              <w:t>Машиностроение и прикладная механика</w:t>
            </w:r>
          </w:p>
        </w:tc>
        <w:tc>
          <w:tcPr>
            <w:tcW w:w="6533" w:type="dxa"/>
          </w:tcPr>
          <w:p w:rsidR="00093E6E" w:rsidRPr="00321B68" w:rsidRDefault="00093E6E" w:rsidP="00771445">
            <w:pPr>
              <w:keepNext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B68">
              <w:rPr>
                <w:rFonts w:ascii="Times New Roman" w:hAnsi="Times New Roman"/>
                <w:bCs/>
                <w:sz w:val="24"/>
                <w:szCs w:val="24"/>
              </w:rPr>
              <w:t xml:space="preserve">Документы по всем видам практик оформлены в соответствии с требованиями </w:t>
            </w:r>
          </w:p>
        </w:tc>
      </w:tr>
    </w:tbl>
    <w:p w:rsidR="00093E6E" w:rsidRDefault="00093E6E" w:rsidP="00E22851">
      <w:pPr>
        <w:keepNext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093E6E">
        <w:rPr>
          <w:rFonts w:ascii="Times New Roman" w:hAnsi="Times New Roman"/>
          <w:b/>
          <w:bCs/>
          <w:sz w:val="28"/>
          <w:szCs w:val="28"/>
        </w:rPr>
        <w:lastRenderedPageBreak/>
        <w:t>Рекомендации</w:t>
      </w:r>
      <w:r w:rsidR="00367719">
        <w:rPr>
          <w:rFonts w:ascii="Times New Roman" w:hAnsi="Times New Roman"/>
          <w:b/>
          <w:bCs/>
          <w:sz w:val="28"/>
          <w:szCs w:val="28"/>
        </w:rPr>
        <w:t xml:space="preserve"> по оптимизации </w:t>
      </w:r>
      <w:r w:rsidR="008B1B70">
        <w:rPr>
          <w:rFonts w:ascii="Times New Roman" w:hAnsi="Times New Roman"/>
          <w:b/>
          <w:bCs/>
          <w:sz w:val="28"/>
          <w:szCs w:val="28"/>
        </w:rPr>
        <w:t>практики в 2016-2017уч.г.</w:t>
      </w:r>
    </w:p>
    <w:p w:rsidR="00093E6E" w:rsidRDefault="00093E6E" w:rsidP="00E22851">
      <w:pPr>
        <w:keepNext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93E6E" w:rsidRPr="00093E6E" w:rsidRDefault="00093E6E" w:rsidP="00771445">
      <w:pPr>
        <w:keepNext/>
        <w:numPr>
          <w:ilvl w:val="0"/>
          <w:numId w:val="19"/>
        </w:numPr>
        <w:tabs>
          <w:tab w:val="clear" w:pos="720"/>
          <w:tab w:val="num" w:pos="567"/>
        </w:tabs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093E6E">
        <w:rPr>
          <w:rFonts w:ascii="Times New Roman" w:hAnsi="Times New Roman"/>
          <w:sz w:val="28"/>
          <w:szCs w:val="28"/>
        </w:rPr>
        <w:t xml:space="preserve">Руководителям практики  при разработке индивидуального  задания  на практику  учитывать  требования  работодателя, конкретного производства. </w:t>
      </w:r>
    </w:p>
    <w:p w:rsidR="00093E6E" w:rsidRPr="00093E6E" w:rsidRDefault="00093E6E" w:rsidP="00771445">
      <w:pPr>
        <w:keepNext/>
        <w:numPr>
          <w:ilvl w:val="0"/>
          <w:numId w:val="19"/>
        </w:numPr>
        <w:tabs>
          <w:tab w:val="clear" w:pos="720"/>
          <w:tab w:val="num" w:pos="567"/>
        </w:tabs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093E6E">
        <w:rPr>
          <w:rFonts w:ascii="Times New Roman" w:hAnsi="Times New Roman"/>
          <w:sz w:val="28"/>
          <w:szCs w:val="28"/>
        </w:rPr>
        <w:t xml:space="preserve"> Продолжить  работу со студентами по формированию  мотивации  прохождения практики  на предприятиях атомной отрасли  и энергетического машиностроения в других регионах России (Ленинградская  АЭС,  Калининская АЭС, Смоленская АЭС, </w:t>
      </w:r>
      <w:proofErr w:type="spellStart"/>
      <w:r w:rsidRPr="00093E6E">
        <w:rPr>
          <w:rFonts w:ascii="Times New Roman" w:hAnsi="Times New Roman"/>
          <w:sz w:val="28"/>
          <w:szCs w:val="28"/>
        </w:rPr>
        <w:t>Нововоронежская</w:t>
      </w:r>
      <w:proofErr w:type="spellEnd"/>
      <w:r w:rsidRPr="00093E6E">
        <w:rPr>
          <w:rFonts w:ascii="Times New Roman" w:hAnsi="Times New Roman"/>
          <w:sz w:val="28"/>
          <w:szCs w:val="28"/>
        </w:rPr>
        <w:t xml:space="preserve"> АЭС, Курская АЭС, </w:t>
      </w:r>
      <w:proofErr w:type="spellStart"/>
      <w:r w:rsidRPr="00093E6E">
        <w:rPr>
          <w:rFonts w:ascii="Times New Roman" w:hAnsi="Times New Roman"/>
          <w:sz w:val="28"/>
          <w:szCs w:val="28"/>
        </w:rPr>
        <w:t>Петрозаводскмаш</w:t>
      </w:r>
      <w:proofErr w:type="spellEnd"/>
      <w:r w:rsidRPr="00093E6E">
        <w:rPr>
          <w:rFonts w:ascii="Times New Roman" w:hAnsi="Times New Roman"/>
          <w:sz w:val="28"/>
          <w:szCs w:val="28"/>
        </w:rPr>
        <w:t xml:space="preserve"> и др.).</w:t>
      </w:r>
    </w:p>
    <w:p w:rsidR="00093E6E" w:rsidRPr="00093E6E" w:rsidRDefault="00093E6E" w:rsidP="00771445">
      <w:pPr>
        <w:keepNext/>
        <w:numPr>
          <w:ilvl w:val="0"/>
          <w:numId w:val="19"/>
        </w:numPr>
        <w:tabs>
          <w:tab w:val="clear" w:pos="720"/>
          <w:tab w:val="num" w:pos="567"/>
        </w:tabs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093E6E">
        <w:rPr>
          <w:rFonts w:ascii="Times New Roman" w:hAnsi="Times New Roman"/>
          <w:sz w:val="28"/>
          <w:szCs w:val="28"/>
        </w:rPr>
        <w:t xml:space="preserve">Использовать возможности Ресурсного центра для организации практики студентов ВИТИ НИЯУ МИФИ.  Использовать  приобретенный опыт практического обучения иностранных студентов на базе Ресурсного центра. </w:t>
      </w:r>
    </w:p>
    <w:p w:rsidR="00093E6E" w:rsidRDefault="00093E6E" w:rsidP="00771445">
      <w:pPr>
        <w:keepNext/>
        <w:numPr>
          <w:ilvl w:val="0"/>
          <w:numId w:val="19"/>
        </w:numPr>
        <w:tabs>
          <w:tab w:val="clear" w:pos="720"/>
          <w:tab w:val="num" w:pos="567"/>
        </w:tabs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093E6E">
        <w:rPr>
          <w:rFonts w:ascii="Times New Roman" w:hAnsi="Times New Roman"/>
          <w:sz w:val="28"/>
          <w:szCs w:val="28"/>
        </w:rPr>
        <w:t>Особое внимание уделить оформлению и представлению студентами результатов практики: дневников, отчетов по практике. Вести анализ их соответствия программе практик и индивидуальному заданию.</w:t>
      </w:r>
    </w:p>
    <w:p w:rsidR="001B551F" w:rsidRPr="003120EA" w:rsidRDefault="00192FE7" w:rsidP="00771445">
      <w:pPr>
        <w:keepNext/>
        <w:numPr>
          <w:ilvl w:val="0"/>
          <w:numId w:val="19"/>
        </w:numPr>
        <w:tabs>
          <w:tab w:val="clear" w:pos="720"/>
          <w:tab w:val="num" w:pos="567"/>
        </w:tabs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3120EA">
        <w:rPr>
          <w:rFonts w:ascii="Times New Roman" w:hAnsi="Times New Roman"/>
          <w:sz w:val="28"/>
          <w:szCs w:val="28"/>
        </w:rPr>
        <w:t>Для защиты отчета по практике формировать  комиссию в составе: зав.</w:t>
      </w:r>
      <w:r w:rsidR="00946F54">
        <w:rPr>
          <w:rFonts w:ascii="Times New Roman" w:hAnsi="Times New Roman"/>
          <w:sz w:val="28"/>
          <w:szCs w:val="28"/>
        </w:rPr>
        <w:t xml:space="preserve"> </w:t>
      </w:r>
      <w:r w:rsidRPr="003120EA">
        <w:rPr>
          <w:rFonts w:ascii="Times New Roman" w:hAnsi="Times New Roman"/>
          <w:sz w:val="28"/>
          <w:szCs w:val="28"/>
        </w:rPr>
        <w:t>выпускающей кафедрой – председатель, преподаватель кафедры, руководитель практики в соответствии с приказом.</w:t>
      </w:r>
    </w:p>
    <w:p w:rsidR="001B551F" w:rsidRPr="003120EA" w:rsidRDefault="00192FE7" w:rsidP="00771445">
      <w:pPr>
        <w:keepNext/>
        <w:numPr>
          <w:ilvl w:val="0"/>
          <w:numId w:val="19"/>
        </w:numPr>
        <w:tabs>
          <w:tab w:val="clear" w:pos="720"/>
          <w:tab w:val="num" w:pos="567"/>
        </w:tabs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3120EA">
        <w:rPr>
          <w:rFonts w:ascii="Times New Roman" w:hAnsi="Times New Roman"/>
          <w:sz w:val="28"/>
          <w:szCs w:val="28"/>
        </w:rPr>
        <w:t xml:space="preserve">С целью повышения качества руководства практикой студентов рассмотреть возможность снижения нагрузки преподавателей по практике.  </w:t>
      </w:r>
    </w:p>
    <w:p w:rsidR="003120EA" w:rsidRPr="00093E6E" w:rsidRDefault="003120EA" w:rsidP="00771445">
      <w:pPr>
        <w:keepNext/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</w:p>
    <w:p w:rsidR="00093E6E" w:rsidRDefault="00093E6E" w:rsidP="00771445">
      <w:pPr>
        <w:keepNext/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D23C8D" w:rsidRDefault="00D23C8D" w:rsidP="00771445">
      <w:pPr>
        <w:keepNext/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D23C8D" w:rsidRPr="00D23C8D" w:rsidRDefault="00D23C8D" w:rsidP="00771445">
      <w:pPr>
        <w:keepNext/>
        <w:spacing w:after="0"/>
        <w:ind w:firstLine="567"/>
        <w:rPr>
          <w:rFonts w:ascii="Times New Roman" w:hAnsi="Times New Roman"/>
          <w:sz w:val="28"/>
          <w:szCs w:val="28"/>
        </w:rPr>
      </w:pPr>
      <w:r w:rsidRPr="00D23C8D">
        <w:rPr>
          <w:rFonts w:ascii="Times New Roman" w:hAnsi="Times New Roman"/>
          <w:sz w:val="28"/>
          <w:szCs w:val="28"/>
        </w:rPr>
        <w:t xml:space="preserve">Начальник  </w:t>
      </w:r>
      <w:proofErr w:type="spellStart"/>
      <w:r w:rsidRPr="00D23C8D">
        <w:rPr>
          <w:rFonts w:ascii="Times New Roman" w:hAnsi="Times New Roman"/>
          <w:sz w:val="28"/>
          <w:szCs w:val="28"/>
        </w:rPr>
        <w:t>УКиТВ</w:t>
      </w:r>
      <w:proofErr w:type="spellEnd"/>
      <w:r w:rsidRPr="00D23C8D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D23C8D">
        <w:rPr>
          <w:rFonts w:ascii="Times New Roman" w:hAnsi="Times New Roman"/>
          <w:sz w:val="28"/>
          <w:szCs w:val="28"/>
        </w:rPr>
        <w:t>Н.Ф. Привалова</w:t>
      </w:r>
    </w:p>
    <w:p w:rsidR="00D23C8D" w:rsidRDefault="00D23C8D" w:rsidP="00771445">
      <w:pPr>
        <w:keepNext/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D23C8D" w:rsidRDefault="00D23C8D" w:rsidP="00771445">
      <w:pPr>
        <w:keepNext/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D23C8D" w:rsidRDefault="00D23C8D" w:rsidP="00E22851">
      <w:pPr>
        <w:keepNext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D23C8D" w:rsidRDefault="00D23C8D" w:rsidP="00E22851">
      <w:pPr>
        <w:keepNext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D23C8D" w:rsidRDefault="00D23C8D" w:rsidP="00E22851">
      <w:pPr>
        <w:keepNext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sectPr w:rsidR="00D23C8D" w:rsidSect="007316E7">
      <w:footerReference w:type="default" r:id="rId18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D88" w:rsidRDefault="00E06D88" w:rsidP="00242058">
      <w:pPr>
        <w:spacing w:after="0" w:line="240" w:lineRule="auto"/>
      </w:pPr>
      <w:r>
        <w:separator/>
      </w:r>
    </w:p>
  </w:endnote>
  <w:endnote w:type="continuationSeparator" w:id="0">
    <w:p w:rsidR="00E06D88" w:rsidRDefault="00E06D88" w:rsidP="00242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altName w:val="Times New Roman"/>
    <w:panose1 w:val="00000000000000000000"/>
    <w:charset w:val="FF"/>
    <w:family w:val="auto"/>
    <w:notTrueType/>
    <w:pitch w:val="default"/>
    <w:sig w:usb0="00000003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1859481"/>
      <w:docPartObj>
        <w:docPartGallery w:val="Page Numbers (Bottom of Page)"/>
        <w:docPartUnique/>
      </w:docPartObj>
    </w:sdtPr>
    <w:sdtEndPr/>
    <w:sdtContent>
      <w:p w:rsidR="00242058" w:rsidRDefault="00242058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6CF0">
          <w:rPr>
            <w:noProof/>
          </w:rPr>
          <w:t>34</w:t>
        </w:r>
        <w:r>
          <w:fldChar w:fldCharType="end"/>
        </w:r>
      </w:p>
    </w:sdtContent>
  </w:sdt>
  <w:p w:rsidR="00242058" w:rsidRDefault="0024205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D88" w:rsidRDefault="00E06D88" w:rsidP="00242058">
      <w:pPr>
        <w:spacing w:after="0" w:line="240" w:lineRule="auto"/>
      </w:pPr>
      <w:r>
        <w:separator/>
      </w:r>
    </w:p>
  </w:footnote>
  <w:footnote w:type="continuationSeparator" w:id="0">
    <w:p w:rsidR="00E06D88" w:rsidRDefault="00E06D88" w:rsidP="002420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46C4F"/>
    <w:multiLevelType w:val="hybridMultilevel"/>
    <w:tmpl w:val="D8361ACA"/>
    <w:lvl w:ilvl="0" w:tplc="6A326A4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3751E28"/>
    <w:multiLevelType w:val="hybridMultilevel"/>
    <w:tmpl w:val="1A28CA00"/>
    <w:lvl w:ilvl="0" w:tplc="1506E17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C8FD4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3E38C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BA456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56602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80FF5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085AA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78609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723CD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A01F49"/>
    <w:multiLevelType w:val="hybridMultilevel"/>
    <w:tmpl w:val="F43653CE"/>
    <w:lvl w:ilvl="0" w:tplc="3C90A9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8C86864"/>
    <w:multiLevelType w:val="hybridMultilevel"/>
    <w:tmpl w:val="3ED4D748"/>
    <w:lvl w:ilvl="0" w:tplc="B794178E">
      <w:numFmt w:val="bullet"/>
      <w:lvlText w:val="–"/>
      <w:lvlJc w:val="left"/>
      <w:pPr>
        <w:ind w:left="1560" w:hanging="360"/>
      </w:pPr>
      <w:rPr>
        <w:rFonts w:ascii="MS Sans Serif" w:eastAsia="Times New Roman" w:hAnsi="MS Sans Serif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4">
    <w:nsid w:val="20A20EA3"/>
    <w:multiLevelType w:val="hybridMultilevel"/>
    <w:tmpl w:val="8E1AE408"/>
    <w:lvl w:ilvl="0" w:tplc="7D28F1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BC7F5A"/>
    <w:multiLevelType w:val="hybridMultilevel"/>
    <w:tmpl w:val="37AC4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E06077"/>
    <w:multiLevelType w:val="hybridMultilevel"/>
    <w:tmpl w:val="022E1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041181"/>
    <w:multiLevelType w:val="hybridMultilevel"/>
    <w:tmpl w:val="7FD6A448"/>
    <w:lvl w:ilvl="0" w:tplc="D1C27F5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5A7E4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22037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92A1F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28E5C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42DCA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94156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28749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2E9D7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33C1A92"/>
    <w:multiLevelType w:val="hybridMultilevel"/>
    <w:tmpl w:val="FB103120"/>
    <w:lvl w:ilvl="0" w:tplc="0419000F">
      <w:start w:val="1"/>
      <w:numFmt w:val="decimal"/>
      <w:lvlText w:val="%1.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9">
    <w:nsid w:val="43A1309C"/>
    <w:multiLevelType w:val="hybridMultilevel"/>
    <w:tmpl w:val="1F544BC0"/>
    <w:lvl w:ilvl="0" w:tplc="616023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824C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FAB5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FAA0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C08E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5A8A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D88C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DC74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D96D4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E51044"/>
    <w:multiLevelType w:val="hybridMultilevel"/>
    <w:tmpl w:val="7598AA80"/>
    <w:lvl w:ilvl="0" w:tplc="7D9C3B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A827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51403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F42A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8AD8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F8E73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90874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6C92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AC26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72120E"/>
    <w:multiLevelType w:val="hybridMultilevel"/>
    <w:tmpl w:val="BFBE6F06"/>
    <w:lvl w:ilvl="0" w:tplc="3B36D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180CAB"/>
    <w:multiLevelType w:val="hybridMultilevel"/>
    <w:tmpl w:val="57E43B8C"/>
    <w:lvl w:ilvl="0" w:tplc="7D28F1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497E6D"/>
    <w:multiLevelType w:val="hybridMultilevel"/>
    <w:tmpl w:val="F4AE5ED0"/>
    <w:lvl w:ilvl="0" w:tplc="B794178E">
      <w:numFmt w:val="bullet"/>
      <w:lvlText w:val="–"/>
      <w:lvlJc w:val="left"/>
      <w:pPr>
        <w:ind w:left="1773" w:hanging="1065"/>
      </w:pPr>
      <w:rPr>
        <w:rFonts w:ascii="MS Sans Serif" w:eastAsia="Times New Roman" w:hAnsi="MS Sans Serif" w:hint="default"/>
      </w:rPr>
    </w:lvl>
    <w:lvl w:ilvl="1" w:tplc="86168562">
      <w:start w:val="1"/>
      <w:numFmt w:val="decimal"/>
      <w:lvlText w:val="%2)"/>
      <w:lvlJc w:val="left"/>
      <w:pPr>
        <w:ind w:left="2343" w:hanging="91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F2332C2"/>
    <w:multiLevelType w:val="hybridMultilevel"/>
    <w:tmpl w:val="032AE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885F45"/>
    <w:multiLevelType w:val="hybridMultilevel"/>
    <w:tmpl w:val="115428C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569C6CA0"/>
    <w:multiLevelType w:val="hybridMultilevel"/>
    <w:tmpl w:val="DC3C9526"/>
    <w:lvl w:ilvl="0" w:tplc="47BC59AE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CF0A5B"/>
    <w:multiLevelType w:val="hybridMultilevel"/>
    <w:tmpl w:val="FB7C581C"/>
    <w:lvl w:ilvl="0" w:tplc="B48E1E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62B5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645E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EA13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C4AB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2A6B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6214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0AAA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9874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71F3B66"/>
    <w:multiLevelType w:val="hybridMultilevel"/>
    <w:tmpl w:val="E72C276A"/>
    <w:lvl w:ilvl="0" w:tplc="017EB22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86168562">
      <w:start w:val="1"/>
      <w:numFmt w:val="decimal"/>
      <w:lvlText w:val="%2)"/>
      <w:lvlJc w:val="left"/>
      <w:pPr>
        <w:ind w:left="2343" w:hanging="91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7B403C7"/>
    <w:multiLevelType w:val="hybridMultilevel"/>
    <w:tmpl w:val="246CA7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C8FD4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3E38C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BA456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56602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80FF5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085AA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78609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723CD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9365A1B"/>
    <w:multiLevelType w:val="hybridMultilevel"/>
    <w:tmpl w:val="2B746336"/>
    <w:lvl w:ilvl="0" w:tplc="64882E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C6DEE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95A4D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3294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5A98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1C02B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B0C0C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BE5A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1F879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2"/>
  </w:num>
  <w:num w:numId="3">
    <w:abstractNumId w:val="4"/>
  </w:num>
  <w:num w:numId="4">
    <w:abstractNumId w:val="0"/>
  </w:num>
  <w:num w:numId="5">
    <w:abstractNumId w:val="18"/>
  </w:num>
  <w:num w:numId="6">
    <w:abstractNumId w:val="13"/>
  </w:num>
  <w:num w:numId="7">
    <w:abstractNumId w:val="3"/>
  </w:num>
  <w:num w:numId="8">
    <w:abstractNumId w:val="15"/>
  </w:num>
  <w:num w:numId="9">
    <w:abstractNumId w:val="8"/>
  </w:num>
  <w:num w:numId="10">
    <w:abstractNumId w:val="2"/>
  </w:num>
  <w:num w:numId="11">
    <w:abstractNumId w:val="11"/>
  </w:num>
  <w:num w:numId="12">
    <w:abstractNumId w:val="5"/>
  </w:num>
  <w:num w:numId="13">
    <w:abstractNumId w:val="14"/>
  </w:num>
  <w:num w:numId="14">
    <w:abstractNumId w:val="17"/>
  </w:num>
  <w:num w:numId="15">
    <w:abstractNumId w:val="9"/>
  </w:num>
  <w:num w:numId="16">
    <w:abstractNumId w:val="10"/>
  </w:num>
  <w:num w:numId="17">
    <w:abstractNumId w:val="20"/>
  </w:num>
  <w:num w:numId="18">
    <w:abstractNumId w:val="1"/>
  </w:num>
  <w:num w:numId="19">
    <w:abstractNumId w:val="19"/>
  </w:num>
  <w:num w:numId="20">
    <w:abstractNumId w:val="7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078"/>
    <w:rsid w:val="00002FA1"/>
    <w:rsid w:val="000244E6"/>
    <w:rsid w:val="000302E5"/>
    <w:rsid w:val="00093E6E"/>
    <w:rsid w:val="000B11E1"/>
    <w:rsid w:val="000E32DE"/>
    <w:rsid w:val="00146486"/>
    <w:rsid w:val="00166DCF"/>
    <w:rsid w:val="00192FE7"/>
    <w:rsid w:val="001B07DE"/>
    <w:rsid w:val="001B551F"/>
    <w:rsid w:val="001B7857"/>
    <w:rsid w:val="00242058"/>
    <w:rsid w:val="002478FB"/>
    <w:rsid w:val="00276A0A"/>
    <w:rsid w:val="002A417B"/>
    <w:rsid w:val="002A5659"/>
    <w:rsid w:val="002F0639"/>
    <w:rsid w:val="002F25D4"/>
    <w:rsid w:val="003120EA"/>
    <w:rsid w:val="00321B68"/>
    <w:rsid w:val="00336CF0"/>
    <w:rsid w:val="00367719"/>
    <w:rsid w:val="003A25FB"/>
    <w:rsid w:val="003A6696"/>
    <w:rsid w:val="003C2D20"/>
    <w:rsid w:val="00402163"/>
    <w:rsid w:val="00404854"/>
    <w:rsid w:val="00411949"/>
    <w:rsid w:val="00444216"/>
    <w:rsid w:val="004526A4"/>
    <w:rsid w:val="004726D8"/>
    <w:rsid w:val="00472CF5"/>
    <w:rsid w:val="004D0CC1"/>
    <w:rsid w:val="00550F2D"/>
    <w:rsid w:val="005A3078"/>
    <w:rsid w:val="005E41CC"/>
    <w:rsid w:val="005F05DB"/>
    <w:rsid w:val="0064450A"/>
    <w:rsid w:val="00662DED"/>
    <w:rsid w:val="006E688D"/>
    <w:rsid w:val="006F7218"/>
    <w:rsid w:val="007316E7"/>
    <w:rsid w:val="00751BAB"/>
    <w:rsid w:val="00771445"/>
    <w:rsid w:val="00780A7C"/>
    <w:rsid w:val="007B50FD"/>
    <w:rsid w:val="00880F1E"/>
    <w:rsid w:val="008B1B70"/>
    <w:rsid w:val="008D3B0E"/>
    <w:rsid w:val="008E3946"/>
    <w:rsid w:val="00925B25"/>
    <w:rsid w:val="00946F54"/>
    <w:rsid w:val="00982AD4"/>
    <w:rsid w:val="009C2027"/>
    <w:rsid w:val="009C241D"/>
    <w:rsid w:val="009F5895"/>
    <w:rsid w:val="00A05FC9"/>
    <w:rsid w:val="00A36BCF"/>
    <w:rsid w:val="00A77127"/>
    <w:rsid w:val="00AA5F01"/>
    <w:rsid w:val="00AD7FA1"/>
    <w:rsid w:val="00BC62FE"/>
    <w:rsid w:val="00BD0AB2"/>
    <w:rsid w:val="00BE3199"/>
    <w:rsid w:val="00C23576"/>
    <w:rsid w:val="00C51A09"/>
    <w:rsid w:val="00CD528A"/>
    <w:rsid w:val="00D209CC"/>
    <w:rsid w:val="00D22BCD"/>
    <w:rsid w:val="00D23C8D"/>
    <w:rsid w:val="00D45F80"/>
    <w:rsid w:val="00D64DAB"/>
    <w:rsid w:val="00D9286C"/>
    <w:rsid w:val="00E06D88"/>
    <w:rsid w:val="00E22851"/>
    <w:rsid w:val="00E2341D"/>
    <w:rsid w:val="00E358E1"/>
    <w:rsid w:val="00E82807"/>
    <w:rsid w:val="00EA66CB"/>
    <w:rsid w:val="00EA7B02"/>
    <w:rsid w:val="00F00908"/>
    <w:rsid w:val="00F105C1"/>
    <w:rsid w:val="00F22E0C"/>
    <w:rsid w:val="00F3645D"/>
    <w:rsid w:val="00F41D5E"/>
    <w:rsid w:val="00F42B9B"/>
    <w:rsid w:val="00F60D8D"/>
    <w:rsid w:val="00F63115"/>
    <w:rsid w:val="00FA6042"/>
    <w:rsid w:val="00FA7419"/>
    <w:rsid w:val="00FF3279"/>
    <w:rsid w:val="00FF5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2DE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25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5B2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D4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9C202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link w:val="a9"/>
    <w:uiPriority w:val="1"/>
    <w:qFormat/>
    <w:rsid w:val="007316E7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7316E7"/>
    <w:rPr>
      <w:rFonts w:eastAsiaTheme="minorEastAsia"/>
      <w:lang w:eastAsia="ru-RU"/>
    </w:rPr>
  </w:style>
  <w:style w:type="paragraph" w:styleId="aa">
    <w:name w:val="header"/>
    <w:basedOn w:val="a"/>
    <w:link w:val="ab"/>
    <w:uiPriority w:val="99"/>
    <w:unhideWhenUsed/>
    <w:rsid w:val="002420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42058"/>
  </w:style>
  <w:style w:type="paragraph" w:styleId="ac">
    <w:name w:val="footer"/>
    <w:basedOn w:val="a"/>
    <w:link w:val="ad"/>
    <w:uiPriority w:val="99"/>
    <w:unhideWhenUsed/>
    <w:rsid w:val="002420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420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2DE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25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5B2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D4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9C202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link w:val="a9"/>
    <w:uiPriority w:val="1"/>
    <w:qFormat/>
    <w:rsid w:val="007316E7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7316E7"/>
    <w:rPr>
      <w:rFonts w:eastAsiaTheme="minorEastAsia"/>
      <w:lang w:eastAsia="ru-RU"/>
    </w:rPr>
  </w:style>
  <w:style w:type="paragraph" w:styleId="aa">
    <w:name w:val="header"/>
    <w:basedOn w:val="a"/>
    <w:link w:val="ab"/>
    <w:uiPriority w:val="99"/>
    <w:unhideWhenUsed/>
    <w:rsid w:val="002420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42058"/>
  </w:style>
  <w:style w:type="paragraph" w:styleId="ac">
    <w:name w:val="footer"/>
    <w:basedOn w:val="a"/>
    <w:link w:val="ad"/>
    <w:uiPriority w:val="99"/>
    <w:unhideWhenUsed/>
    <w:rsid w:val="002420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420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45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4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7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663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50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38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08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8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9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24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25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17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12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67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67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07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78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6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microsoft.com/office/2007/relationships/stylesWithEffects" Target="stylesWithEffects.xml"/><Relationship Id="rId15" Type="http://schemas.openxmlformats.org/officeDocument/2006/relationships/image" Target="media/image6.png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F2A9D0E90FD4F10B5B7A44737EAAF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AC278F7-E246-4C1B-912C-8517E5A9EE07}"/>
      </w:docPartPr>
      <w:docPartBody>
        <w:p w:rsidR="00CA591D" w:rsidRDefault="00CA591D" w:rsidP="00CA591D">
          <w:pPr>
            <w:pStyle w:val="6F2A9D0E90FD4F10B5B7A44737EAAF89"/>
          </w:pPr>
          <w:r>
            <w:rPr>
              <w:rFonts w:asciiTheme="majorHAnsi" w:eastAsiaTheme="majorEastAsia" w:hAnsiTheme="majorHAnsi" w:cstheme="majorBidi"/>
              <w:sz w:val="72"/>
              <w:szCs w:val="72"/>
            </w:rPr>
            <w:t>[Введите название документа]</w:t>
          </w:r>
        </w:p>
      </w:docPartBody>
    </w:docPart>
    <w:docPart>
      <w:docPartPr>
        <w:name w:val="E2267657C3BB46CD8F8557D729075C1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102C40-4069-41DA-8286-DBBB107C543E}"/>
      </w:docPartPr>
      <w:docPartBody>
        <w:p w:rsidR="00CA591D" w:rsidRDefault="00CA591D" w:rsidP="00CA591D">
          <w:pPr>
            <w:pStyle w:val="E2267657C3BB46CD8F8557D729075C1A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[Выберите дату]</w:t>
          </w:r>
        </w:p>
      </w:docPartBody>
    </w:docPart>
    <w:docPart>
      <w:docPartPr>
        <w:name w:val="E4C85D020BE441B593C9879B611B67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2121B75-AB02-47E1-A592-6C773D4FB385}"/>
      </w:docPartPr>
      <w:docPartBody>
        <w:p w:rsidR="00CA591D" w:rsidRDefault="00CA591D" w:rsidP="00CA591D">
          <w:pPr>
            <w:pStyle w:val="E4C85D020BE441B593C9879B611B671D"/>
          </w:pPr>
          <w:r>
            <w:rPr>
              <w:color w:val="4F81BD" w:themeColor="accent1"/>
              <w:sz w:val="200"/>
              <w:szCs w:val="200"/>
            </w:rPr>
            <w:t>[Год]</w:t>
          </w:r>
        </w:p>
      </w:docPartBody>
    </w:docPart>
    <w:docPart>
      <w:docPartPr>
        <w:name w:val="424902EFE6F04B5BA479EC58A540D8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5046D6-8587-4773-9D6C-68B5A8CD7559}"/>
      </w:docPartPr>
      <w:docPartBody>
        <w:p w:rsidR="00CA591D" w:rsidRDefault="00CA591D" w:rsidP="00CA591D">
          <w:pPr>
            <w:pStyle w:val="424902EFE6F04B5BA479EC58A540D84A"/>
          </w:pPr>
          <w:r>
            <w:t>[Введите аннотацию документа. Аннотация обычно представляет собой краткий обзор содержимого документа. Введите аннотацию документа. Аннотация обычно представляет собой краткий обзор содержимого документа.]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altName w:val="Times New Roman"/>
    <w:panose1 w:val="00000000000000000000"/>
    <w:charset w:val="FF"/>
    <w:family w:val="auto"/>
    <w:notTrueType/>
    <w:pitch w:val="default"/>
    <w:sig w:usb0="00000003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+mn-ea"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91D"/>
    <w:rsid w:val="0034456C"/>
    <w:rsid w:val="00CA591D"/>
    <w:rsid w:val="00D34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F2A9D0E90FD4F10B5B7A44737EAAF89">
    <w:name w:val="6F2A9D0E90FD4F10B5B7A44737EAAF89"/>
    <w:rsid w:val="00CA591D"/>
  </w:style>
  <w:style w:type="paragraph" w:customStyle="1" w:styleId="E2267657C3BB46CD8F8557D729075C1A">
    <w:name w:val="E2267657C3BB46CD8F8557D729075C1A"/>
    <w:rsid w:val="00CA591D"/>
  </w:style>
  <w:style w:type="paragraph" w:customStyle="1" w:styleId="E4C85D020BE441B593C9879B611B671D">
    <w:name w:val="E4C85D020BE441B593C9879B611B671D"/>
    <w:rsid w:val="00CA591D"/>
  </w:style>
  <w:style w:type="paragraph" w:customStyle="1" w:styleId="424902EFE6F04B5BA479EC58A540D84A">
    <w:name w:val="424902EFE6F04B5BA479EC58A540D84A"/>
    <w:rsid w:val="00CA591D"/>
  </w:style>
  <w:style w:type="paragraph" w:customStyle="1" w:styleId="785FD5A50DB047F98E37166305FE0CA9">
    <w:name w:val="785FD5A50DB047F98E37166305FE0CA9"/>
    <w:rsid w:val="00CA591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F2A9D0E90FD4F10B5B7A44737EAAF89">
    <w:name w:val="6F2A9D0E90FD4F10B5B7A44737EAAF89"/>
    <w:rsid w:val="00CA591D"/>
  </w:style>
  <w:style w:type="paragraph" w:customStyle="1" w:styleId="E2267657C3BB46CD8F8557D729075C1A">
    <w:name w:val="E2267657C3BB46CD8F8557D729075C1A"/>
    <w:rsid w:val="00CA591D"/>
  </w:style>
  <w:style w:type="paragraph" w:customStyle="1" w:styleId="E4C85D020BE441B593C9879B611B671D">
    <w:name w:val="E4C85D020BE441B593C9879B611B671D"/>
    <w:rsid w:val="00CA591D"/>
  </w:style>
  <w:style w:type="paragraph" w:customStyle="1" w:styleId="424902EFE6F04B5BA479EC58A540D84A">
    <w:name w:val="424902EFE6F04B5BA479EC58A540D84A"/>
    <w:rsid w:val="00CA591D"/>
  </w:style>
  <w:style w:type="paragraph" w:customStyle="1" w:styleId="785FD5A50DB047F98E37166305FE0CA9">
    <w:name w:val="785FD5A50DB047F98E37166305FE0CA9"/>
    <w:rsid w:val="00CA59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2016-09-16T00:00:00</PublishDate>
  <Abstract>В отчете представлены основные направления, содержание и результаты деятельности  основных структурных подразделений Управления карьеры и трудоустройства выпускников: Центра карьеры и Отдела практики и трудоустройства специалистов 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A18A09D-CE3B-4C47-9A06-6683C949C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</Pages>
  <Words>8871</Words>
  <Characters>50570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Отчет о деятельности Управления карьеры и трудоустройства выпускников </vt:lpstr>
    </vt:vector>
  </TitlesOfParts>
  <Company>ВИТИ НИЯУМИФИ</Company>
  <LinksUpToDate>false</LinksUpToDate>
  <CharactersWithSpaces>59323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Отчет о деятельности Управления карьеры и трудоустройства выпускников  за  2015-2016 учебный год</dc:title>
  <dc:subject>Центр карьеры    Отдел практики и трудоустройства</dc:subject>
  <dc:creator>оператор</dc:creator>
  <cp:keywords/>
  <dc:description/>
  <cp:lastModifiedBy>UIser</cp:lastModifiedBy>
  <cp:revision>65</cp:revision>
  <cp:lastPrinted>2016-09-19T08:35:00Z</cp:lastPrinted>
  <dcterms:created xsi:type="dcterms:W3CDTF">2016-07-11T08:49:00Z</dcterms:created>
  <dcterms:modified xsi:type="dcterms:W3CDTF">2016-12-21T14:36:00Z</dcterms:modified>
</cp:coreProperties>
</file>